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media/image2.png" ContentType="image/png"/>
  <Override PartName="/word/media/image3.png" ContentType="image/png"/>
  <Override PartName="/word/media/image4.png" ContentType="image/png"/>
  <Override PartName="/word/media/image5.png" ContentType="image/png"/>
  <Override PartName="/word/media/image6.png" ContentType="image/png"/>
  <Override PartName="/word/media/image7.png" ContentType="image/png"/>
  <Override PartName="/word/media/image8.png" ContentType="image/png"/>
  <Override PartName="/word/media/image9.png" ContentType="image/png"/>
  <Override PartName="/word/media/image10.png" ContentType="image/png"/>
  <Override PartName="/word/media/image11.png" ContentType="image/png"/>
  <Override PartName="/word/media/image12.png" ContentType="image/png"/>
  <Override PartName="/word/media/image13.png" ContentType="image/png"/>
  <Override PartName="/word/media/image14.png" ContentType="image/pn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start"/>
        <w:rPr/>
      </w:pPr>
      <w:r>
        <w:rPr/>
      </w:r>
    </w:p>
    <w:p>
      <w:pPr>
        <w:pStyle w:val="Normal"/>
        <w:bidi w:val="0"/>
        <w:jc w:val="start"/>
        <w:rPr/>
      </w:pPr>
      <w:r>
        <w:rPr/>
      </w:r>
    </w:p>
    <w:p>
      <w:pPr>
        <w:pStyle w:val="Normal"/>
        <w:bidi w:val="0"/>
        <w:jc w:val="start"/>
        <w:rPr/>
      </w:pPr>
      <w:r>
        <w:rPr/>
      </w:r>
    </w:p>
    <w:p>
      <w:pPr>
        <w:pStyle w:val="Normal"/>
        <w:bidi w:val="0"/>
        <w:jc w:val="start"/>
        <w:rPr/>
      </w:pPr>
      <w:r>
        <w:rPr/>
      </w:r>
    </w:p>
    <w:p>
      <w:pPr>
        <w:pStyle w:val="Normal"/>
        <w:bidi w:val="0"/>
        <w:jc w:val="start"/>
        <w:rPr/>
      </w:pPr>
      <w:r>
        <w:rPr/>
      </w:r>
    </w:p>
    <w:p>
      <w:pPr>
        <w:pStyle w:val="Normal"/>
        <w:bidi w:val="0"/>
        <w:jc w:val="start"/>
        <w:rPr/>
      </w:pPr>
      <w:r>
        <w:rPr/>
      </w:r>
    </w:p>
    <w:p>
      <w:pPr>
        <w:pStyle w:val="Normal"/>
        <w:bidi w:val="0"/>
        <w:jc w:val="start"/>
        <w:rPr/>
      </w:pPr>
      <w:r>
        <w:rPr/>
      </w:r>
    </w:p>
    <w:p>
      <w:pPr>
        <w:pStyle w:val="Normal"/>
        <w:bidi w:val="0"/>
        <w:jc w:val="start"/>
        <w:rPr/>
      </w:pPr>
      <w:r>
        <w:rPr/>
      </w:r>
    </w:p>
    <w:p>
      <w:pPr>
        <w:pStyle w:val="Normal"/>
        <w:bidi w:val="0"/>
        <w:jc w:val="start"/>
        <w:rPr/>
      </w:pPr>
      <w:r>
        <w:rPr/>
      </w:r>
    </w:p>
    <w:p>
      <w:pPr>
        <w:pStyle w:val="Normal"/>
        <w:bidi w:val="0"/>
        <w:jc w:val="start"/>
        <w:rPr/>
      </w:pPr>
      <w:r>
        <w:rPr/>
      </w:r>
    </w:p>
    <w:tbl>
      <w:tblPr>
        <w:tblW w:w="3465" w:type="dxa"/>
        <w:jc w:val="start"/>
        <w:tblInd w:w="3625" w:type="dxa"/>
        <w:tblLayout w:type="fixed"/>
        <w:tblCellMar>
          <w:top w:w="55" w:type="dxa"/>
          <w:start w:w="55" w:type="dxa"/>
          <w:bottom w:w="55" w:type="dxa"/>
          <w:end w:w="55" w:type="dxa"/>
        </w:tblCellMar>
      </w:tblPr>
      <w:tblGrid>
        <w:gridCol w:w="3465"/>
      </w:tblGrid>
      <w:tr>
        <w:trPr/>
        <w:tc>
          <w:tcPr>
            <w:tcW w:w="3465" w:type="dxa"/>
            <w:tcBorders>
              <w:top w:val="single" w:sz="4" w:space="0" w:color="000000"/>
              <w:start w:val="single" w:sz="4" w:space="0" w:color="000000"/>
              <w:bottom w:val="single" w:sz="4" w:space="0" w:color="000000"/>
              <w:end w:val="single" w:sz="4" w:space="0" w:color="000000"/>
            </w:tcBorders>
          </w:tcPr>
          <w:p>
            <w:pPr>
              <w:pStyle w:val="Normal"/>
              <w:bidi w:val="0"/>
              <w:jc w:val="center"/>
              <w:rPr>
                <w:b w:val="false"/>
                <w:bCs w:val="false"/>
                <w:sz w:val="32"/>
                <w:szCs w:val="32"/>
              </w:rPr>
            </w:pPr>
            <w:r>
              <w:rPr>
                <w:b w:val="false"/>
                <w:bCs w:val="false"/>
                <w:sz w:val="32"/>
                <w:szCs w:val="32"/>
              </w:rPr>
            </w:r>
          </w:p>
          <w:p>
            <w:pPr>
              <w:pStyle w:val="Normal"/>
              <w:bidi w:val="0"/>
              <w:jc w:val="center"/>
              <w:rPr>
                <w:b w:val="false"/>
                <w:bCs w:val="false"/>
              </w:rPr>
            </w:pPr>
            <w:r>
              <w:rPr>
                <w:b w:val="false"/>
                <w:bCs w:val="false"/>
                <w:sz w:val="32"/>
                <w:szCs w:val="32"/>
              </w:rPr>
              <w:t>TUTORIEL</w:t>
            </w:r>
          </w:p>
          <w:p>
            <w:pPr>
              <w:pStyle w:val="Normal"/>
              <w:bidi w:val="0"/>
              <w:jc w:val="center"/>
              <w:rPr>
                <w:b w:val="false"/>
                <w:bCs w:val="false"/>
              </w:rPr>
            </w:pPr>
            <w:r>
              <w:rPr>
                <w:b w:val="false"/>
                <w:bCs w:val="false"/>
                <w:sz w:val="32"/>
                <w:szCs w:val="32"/>
              </w:rPr>
              <w:t>-</w:t>
            </w:r>
          </w:p>
          <w:p>
            <w:pPr>
              <w:pStyle w:val="Normal"/>
              <w:bidi w:val="0"/>
              <w:jc w:val="center"/>
              <w:rPr>
                <w:b/>
                <w:bCs/>
                <w:sz w:val="32"/>
                <w:szCs w:val="32"/>
              </w:rPr>
            </w:pPr>
            <w:r>
              <w:rPr>
                <w:b/>
                <w:bCs/>
                <w:sz w:val="32"/>
                <w:szCs w:val="32"/>
              </w:rPr>
              <w:t>GitHub</w:t>
            </w:r>
          </w:p>
          <w:p>
            <w:pPr>
              <w:pStyle w:val="Normal"/>
              <w:bidi w:val="0"/>
              <w:jc w:val="center"/>
              <w:rPr>
                <w:sz w:val="32"/>
                <w:szCs w:val="32"/>
              </w:rPr>
            </w:pPr>
            <w:r>
              <w:rPr>
                <w:sz w:val="32"/>
                <w:szCs w:val="32"/>
              </w:rPr>
            </w:r>
          </w:p>
        </w:tc>
      </w:tr>
    </w:tbl>
    <w:p>
      <w:pPr>
        <w:pStyle w:val="Normal"/>
        <w:bidi w:val="0"/>
        <w:jc w:val="start"/>
        <w:rPr/>
      </w:pPr>
      <w:r>
        <w:rPr/>
      </w:r>
    </w:p>
    <w:p>
      <w:pPr>
        <w:pStyle w:val="Normal"/>
        <w:bidi w:val="0"/>
        <w:jc w:val="start"/>
        <w:rPr/>
      </w:pPr>
      <w:r>
        <w:rPr/>
      </w:r>
    </w:p>
    <w:p>
      <w:pPr>
        <w:pStyle w:val="Normal"/>
        <w:bidi w:val="0"/>
        <w:jc w:val="start"/>
        <w:rPr/>
      </w:pPr>
      <w:r>
        <w:rPr/>
      </w:r>
    </w:p>
    <w:p>
      <w:pPr>
        <w:pStyle w:val="Normal"/>
        <w:bidi w:val="0"/>
        <w:jc w:val="start"/>
        <w:rPr/>
      </w:pPr>
      <w:r>
        <w:rPr/>
      </w:r>
    </w:p>
    <w:p>
      <w:pPr>
        <w:pStyle w:val="Normal"/>
        <w:bidi w:val="0"/>
        <w:jc w:val="start"/>
        <w:rPr/>
      </w:pPr>
      <w:r>
        <w:rPr/>
      </w:r>
    </w:p>
    <w:p>
      <w:pPr>
        <w:pStyle w:val="Normal"/>
        <w:bidi w:val="0"/>
        <w:jc w:val="start"/>
        <w:rPr/>
      </w:pPr>
      <w:r>
        <w:rPr/>
      </w:r>
    </w:p>
    <w:p>
      <w:pPr>
        <w:pStyle w:val="Normal"/>
        <w:bidi w:val="0"/>
        <w:jc w:val="start"/>
        <w:rPr/>
      </w:pPr>
      <w:r>
        <w:rPr/>
      </w:r>
    </w:p>
    <w:p>
      <w:pPr>
        <w:pStyle w:val="Normal"/>
        <w:bidi w:val="0"/>
        <w:jc w:val="start"/>
        <w:rPr/>
      </w:pPr>
      <w:r>
        <w:rPr/>
      </w:r>
    </w:p>
    <w:p>
      <w:pPr>
        <w:pStyle w:val="Normal"/>
        <w:bidi w:val="0"/>
        <w:jc w:val="start"/>
        <w:rPr/>
      </w:pPr>
      <w:r>
        <w:rPr/>
      </w:r>
    </w:p>
    <w:p>
      <w:pPr>
        <w:pStyle w:val="Normal"/>
        <w:bidi w:val="0"/>
        <w:jc w:val="start"/>
        <w:rPr/>
      </w:pPr>
      <w:r>
        <w:rPr/>
      </w:r>
    </w:p>
    <w:p>
      <w:pPr>
        <w:pStyle w:val="Normal"/>
        <w:bidi w:val="0"/>
        <w:jc w:val="start"/>
        <w:rPr/>
      </w:pPr>
      <w:r>
        <w:rPr/>
      </w:r>
    </w:p>
    <w:p>
      <w:pPr>
        <w:pStyle w:val="Normal"/>
        <w:bidi w:val="0"/>
        <w:jc w:val="start"/>
        <w:rPr/>
      </w:pPr>
      <w:r>
        <w:rPr/>
      </w:r>
    </w:p>
    <w:p>
      <w:pPr>
        <w:pStyle w:val="Normal"/>
        <w:bidi w:val="0"/>
        <w:jc w:val="start"/>
        <w:rPr/>
      </w:pPr>
      <w:r>
        <w:rPr/>
      </w:r>
    </w:p>
    <w:p>
      <w:pPr>
        <w:pStyle w:val="Normal"/>
        <w:bidi w:val="0"/>
        <w:jc w:val="start"/>
        <w:rPr/>
      </w:pPr>
      <w:r>
        <w:rPr/>
      </w:r>
    </w:p>
    <w:p>
      <w:pPr>
        <w:pStyle w:val="Normal"/>
        <w:bidi w:val="0"/>
        <w:jc w:val="start"/>
        <w:rPr/>
      </w:pPr>
      <w:r>
        <w:rPr/>
      </w:r>
    </w:p>
    <w:p>
      <w:pPr>
        <w:pStyle w:val="Normal"/>
        <w:bidi w:val="0"/>
        <w:jc w:val="start"/>
        <w:rPr/>
      </w:pPr>
      <w:r>
        <w:rPr/>
      </w:r>
    </w:p>
    <w:p>
      <w:pPr>
        <w:pStyle w:val="Normal"/>
        <w:bidi w:val="0"/>
        <w:jc w:val="start"/>
        <w:rPr/>
      </w:pPr>
      <w:r>
        <w:rPr/>
      </w:r>
    </w:p>
    <w:p>
      <w:pPr>
        <w:pStyle w:val="Normal"/>
        <w:bidi w:val="0"/>
        <w:jc w:val="start"/>
        <w:rPr/>
      </w:pPr>
      <w:r>
        <w:rPr/>
      </w:r>
    </w:p>
    <w:p>
      <w:pPr>
        <w:pStyle w:val="Normal"/>
        <w:bidi w:val="0"/>
        <w:jc w:val="start"/>
        <w:rPr/>
      </w:pPr>
      <w:r>
        <w:rPr/>
      </w:r>
    </w:p>
    <w:p>
      <w:pPr>
        <w:pStyle w:val="Normal"/>
        <w:bidi w:val="0"/>
        <w:jc w:val="start"/>
        <w:rPr/>
      </w:pPr>
      <w:r>
        <w:rPr/>
      </w:r>
    </w:p>
    <w:p>
      <w:pPr>
        <w:pStyle w:val="Normal"/>
        <w:bidi w:val="0"/>
        <w:jc w:val="start"/>
        <w:rPr/>
      </w:pPr>
      <w:r>
        <w:rPr/>
      </w:r>
    </w:p>
    <w:p>
      <w:pPr>
        <w:pStyle w:val="Normal"/>
        <w:bidi w:val="0"/>
        <w:jc w:val="start"/>
        <w:rPr/>
      </w:pPr>
      <w:r>
        <w:rPr/>
      </w:r>
    </w:p>
    <w:p>
      <w:pPr>
        <w:pStyle w:val="Normal"/>
        <w:bidi w:val="0"/>
        <w:jc w:val="start"/>
        <w:rPr/>
      </w:pPr>
      <w:r>
        <w:rPr/>
      </w:r>
    </w:p>
    <w:p>
      <w:pPr>
        <w:pStyle w:val="Normal"/>
        <w:bidi w:val="0"/>
        <w:jc w:val="start"/>
        <w:rPr/>
      </w:pPr>
      <w:r>
        <w:rPr/>
      </w:r>
    </w:p>
    <w:p>
      <w:pPr>
        <w:pStyle w:val="Normal"/>
        <w:bidi w:val="0"/>
        <w:jc w:val="start"/>
        <w:rPr/>
      </w:pPr>
      <w:r>
        <w:rPr/>
      </w:r>
    </w:p>
    <w:p>
      <w:pPr>
        <w:pStyle w:val="Normal"/>
        <w:bidi w:val="0"/>
        <w:jc w:val="start"/>
        <w:rPr/>
      </w:pPr>
      <w:r>
        <w:rPr/>
      </w:r>
    </w:p>
    <w:p>
      <w:pPr>
        <w:pStyle w:val="Normal"/>
        <w:bidi w:val="0"/>
        <w:jc w:val="start"/>
        <w:rPr/>
      </w:pPr>
      <w:r>
        <w:rPr/>
      </w:r>
    </w:p>
    <w:sdt>
      <w:sdtPr>
        <w:docPartObj>
          <w:docPartGallery w:val="Table of Contents"/>
          <w:docPartUnique w:val="true"/>
        </w:docPartObj>
      </w:sdtPr>
      <w:sdtContent>
        <w:p>
          <w:pPr>
            <w:pStyle w:val="TOCHeading"/>
            <w:suppressLineNumbers/>
            <w:ind w:hanging="0" w:start="0"/>
            <w:rPr>
              <w:b/>
              <w:bCs/>
              <w:sz w:val="32"/>
              <w:szCs w:val="32"/>
            </w:rPr>
          </w:pPr>
          <w:r>
            <w:rPr>
              <w:b/>
              <w:bCs/>
              <w:sz w:val="32"/>
              <w:szCs w:val="32"/>
            </w:rPr>
            <w:t>Table des matières</w:t>
          </w:r>
        </w:p>
        <w:p>
          <w:pPr>
            <w:pStyle w:val="TOC1"/>
            <w:tabs>
              <w:tab w:val="clear" w:pos="10665"/>
              <w:tab w:val="right" w:pos="11339" w:leader="dot"/>
            </w:tabs>
            <w:rPr/>
          </w:pPr>
          <w:r>
            <w:fldChar w:fldCharType="begin"/>
          </w:r>
          <w:r>
            <w:rPr>
              <w:rStyle w:val="Sautdindex"/>
            </w:rPr>
            <w:instrText xml:space="preserve"> TOC \f \o "1-9" \h</w:instrText>
          </w:r>
          <w:r>
            <w:rPr>
              <w:rStyle w:val="Sautdindex"/>
            </w:rPr>
            <w:fldChar w:fldCharType="separate"/>
          </w:r>
          <w:hyperlink w:anchor="__RefHeading___Toc6981_1053993028">
            <w:r>
              <w:rPr>
                <w:rStyle w:val="Sautdindex"/>
              </w:rPr>
              <w:t>1) Création d’un compte GitHub</w:t>
              <w:tab/>
              <w:t>2</w:t>
            </w:r>
          </w:hyperlink>
        </w:p>
        <w:p>
          <w:pPr>
            <w:pStyle w:val="TOC1"/>
            <w:tabs>
              <w:tab w:val="clear" w:pos="10665"/>
              <w:tab w:val="right" w:pos="11339" w:leader="dot"/>
            </w:tabs>
            <w:rPr/>
          </w:pPr>
          <w:hyperlink w:anchor="__RefHeading___Toc7476_1053993028">
            <w:r>
              <w:rPr>
                <w:rStyle w:val="Sautdindex"/>
              </w:rPr>
              <w:t>2) Connexion à un compte GitHub</w:t>
              <w:tab/>
              <w:t>3</w:t>
            </w:r>
          </w:hyperlink>
        </w:p>
        <w:p>
          <w:pPr>
            <w:pStyle w:val="TOC1"/>
            <w:tabs>
              <w:tab w:val="clear" w:pos="10665"/>
              <w:tab w:val="right" w:pos="11339" w:leader="dot"/>
            </w:tabs>
            <w:rPr/>
          </w:pPr>
          <w:hyperlink w:anchor="__RefHeading___Toc178_2760681800">
            <w:r>
              <w:rPr>
                <w:rStyle w:val="Sautdindex"/>
              </w:rPr>
              <w:t>3) Comment démarrer avec GitHub ?</w:t>
              <w:tab/>
              <w:t>3</w:t>
            </w:r>
          </w:hyperlink>
        </w:p>
        <w:p>
          <w:pPr>
            <w:pStyle w:val="TOC1"/>
            <w:tabs>
              <w:tab w:val="clear" w:pos="10665"/>
              <w:tab w:val="right" w:pos="11339" w:leader="dot"/>
            </w:tabs>
            <w:rPr/>
          </w:pPr>
          <w:hyperlink w:anchor="__RefHeading___Toc210_337606692">
            <w:r>
              <w:rPr>
                <w:rStyle w:val="Sautdindex"/>
              </w:rPr>
              <w:t>4) Créer un dépôt GitHub</w:t>
              <w:tab/>
              <w:t>3</w:t>
            </w:r>
          </w:hyperlink>
        </w:p>
        <w:p>
          <w:pPr>
            <w:pStyle w:val="TOC1"/>
            <w:tabs>
              <w:tab w:val="clear" w:pos="10665"/>
              <w:tab w:val="right" w:pos="11339" w:leader="dot"/>
            </w:tabs>
            <w:rPr/>
          </w:pPr>
          <w:hyperlink w:anchor="__RefHeading___Toc212_337606692">
            <w:r>
              <w:rPr>
                <w:rStyle w:val="Sautdindex"/>
              </w:rPr>
              <w:t>5) Création de branches GitHub</w:t>
              <w:tab/>
              <w:t>4</w:t>
            </w:r>
          </w:hyperlink>
        </w:p>
        <w:p>
          <w:pPr>
            <w:pStyle w:val="TOC1"/>
            <w:tabs>
              <w:tab w:val="clear" w:pos="10665"/>
              <w:tab w:val="right" w:pos="11339" w:leader="dot"/>
            </w:tabs>
            <w:rPr/>
          </w:pPr>
          <w:hyperlink w:anchor="__RefHeading___Toc214_337606692">
            <w:r>
              <w:rPr>
                <w:rStyle w:val="Sautdindex"/>
              </w:rPr>
              <w:t>6) Comprendre les commits GitHub</w:t>
              <w:tab/>
              <w:t>4</w:t>
            </w:r>
          </w:hyperlink>
        </w:p>
        <w:p>
          <w:pPr>
            <w:pStyle w:val="TOC1"/>
            <w:tabs>
              <w:tab w:val="clear" w:pos="10665"/>
              <w:tab w:val="right" w:pos="11339" w:leader="dot"/>
            </w:tabs>
            <w:rPr/>
          </w:pPr>
          <w:hyperlink w:anchor="__RefHeading___Toc216_337606692">
            <w:r>
              <w:rPr>
                <w:rStyle w:val="Sautdindex"/>
              </w:rPr>
              <w:t>7) Créer des demandes de retrait sur GitHub</w:t>
              <w:tab/>
              <w:t>5</w:t>
            </w:r>
          </w:hyperlink>
        </w:p>
        <w:p>
          <w:pPr>
            <w:pStyle w:val="TOC1"/>
            <w:tabs>
              <w:tab w:val="clear" w:pos="10665"/>
              <w:tab w:val="right" w:pos="11339" w:leader="dot"/>
            </w:tabs>
            <w:rPr/>
          </w:pPr>
          <w:hyperlink w:anchor="__RefHeading___Toc6281_4117358887">
            <w:r>
              <w:rPr>
                <w:rStyle w:val="Sautdindex"/>
              </w:rPr>
              <w:t>8) Cloner un dépôt</w:t>
              <w:tab/>
              <w:t>6</w:t>
            </w:r>
          </w:hyperlink>
        </w:p>
        <w:p>
          <w:pPr>
            <w:pStyle w:val="TOC1"/>
            <w:tabs>
              <w:tab w:val="clear" w:pos="10665"/>
              <w:tab w:val="right" w:pos="11339" w:leader="dot"/>
            </w:tabs>
            <w:rPr/>
          </w:pPr>
          <w:hyperlink w:anchor="__RefHeading___Toc2886_615903743">
            <w:r>
              <w:rPr>
                <w:rStyle w:val="Sautdindex"/>
              </w:rPr>
              <w:t>9) Documentation en plus :</w:t>
              <w:tab/>
              <w:t>6</w:t>
            </w:r>
          </w:hyperlink>
          <w:r>
            <w:rPr>
              <w:rStyle w:val="Sautdindex"/>
            </w:rPr>
            <w:fldChar w:fldCharType="end"/>
          </w:r>
        </w:p>
      </w:sdtContent>
    </w:sdt>
    <w:p>
      <w:pPr>
        <w:pStyle w:val="Normal"/>
        <w:bidi w:val="0"/>
        <w:jc w:val="start"/>
        <w:rPr/>
      </w:pPr>
      <w:r>
        <w:rPr/>
      </w:r>
      <w:r>
        <w:br w:type="page"/>
      </w:r>
    </w:p>
    <w:p>
      <w:pPr>
        <w:pStyle w:val="Heading1"/>
        <w:numPr>
          <w:ilvl w:val="0"/>
          <w:numId w:val="2"/>
        </w:numPr>
        <w:spacing w:before="0" w:after="120"/>
        <w:ind w:hanging="0" w:start="0"/>
        <w:rPr/>
      </w:pPr>
      <w:bookmarkStart w:id="0" w:name="__RefHeading___Toc6981_1053993028"/>
      <w:bookmarkEnd w:id="0"/>
      <w:r>
        <w:rPr/>
        <w:t xml:space="preserve">Création d’un compte </w:t>
      </w:r>
      <w:r>
        <w:drawing>
          <wp:anchor behindDoc="0" distT="0" distB="0" distL="0" distR="0" simplePos="0" locked="0" layoutInCell="0" allowOverlap="1" relativeHeight="8">
            <wp:simplePos x="0" y="0"/>
            <wp:positionH relativeFrom="column">
              <wp:posOffset>5512435</wp:posOffset>
            </wp:positionH>
            <wp:positionV relativeFrom="paragraph">
              <wp:posOffset>87630</wp:posOffset>
            </wp:positionV>
            <wp:extent cx="1320800" cy="403860"/>
            <wp:effectExtent l="0" t="0" r="0" b="0"/>
            <wp:wrapSquare wrapText="largest"/>
            <wp:docPr id="1" name="Image1"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title=""/>
                    <pic:cNvPicPr>
                      <a:picLocks noChangeAspect="1" noChangeArrowheads="1"/>
                    </pic:cNvPicPr>
                  </pic:nvPicPr>
                  <pic:blipFill>
                    <a:blip r:embed="rId2"/>
                    <a:stretch>
                      <a:fillRect/>
                    </a:stretch>
                  </pic:blipFill>
                  <pic:spPr bwMode="auto">
                    <a:xfrm>
                      <a:off x="0" y="0"/>
                      <a:ext cx="1320800" cy="403860"/>
                    </a:xfrm>
                    <a:prstGeom prst="rect">
                      <a:avLst/>
                    </a:prstGeom>
                    <a:noFill/>
                  </pic:spPr>
                </pic:pic>
              </a:graphicData>
            </a:graphic>
          </wp:anchor>
        </w:drawing>
      </w:r>
      <w:r>
        <w:rPr/>
        <w:t>GitHub</w:t>
      </w:r>
    </w:p>
    <w:p>
      <w:pPr>
        <w:pStyle w:val="Normal"/>
        <w:bidi w:val="0"/>
        <w:jc w:val="start"/>
        <w:rPr/>
      </w:pPr>
      <w:r>
        <w:rPr/>
      </w:r>
    </w:p>
    <w:p>
      <w:pPr>
        <w:pStyle w:val="Normal"/>
        <w:bidi w:val="0"/>
        <w:jc w:val="start"/>
        <w:rPr/>
      </w:pPr>
      <w:r>
        <w:rPr/>
        <w:t xml:space="preserve">Allez sur la page de GitHub : </w:t>
      </w:r>
      <w:hyperlink r:id="rId3">
        <w:r>
          <w:rPr>
            <w:rStyle w:val="Hyperlink"/>
          </w:rPr>
          <w:t>https://github.com/</w:t>
        </w:r>
      </w:hyperlink>
    </w:p>
    <w:p>
      <w:pPr>
        <w:pStyle w:val="Normal"/>
        <w:bidi w:val="0"/>
        <w:jc w:val="start"/>
        <w:rPr/>
      </w:pPr>
      <w:r>
        <w:rPr/>
        <w:t>En haut à droite, soit vous cliquez sur « </w:t>
      </w:r>
      <w:r>
        <w:rPr>
          <w:b/>
          <w:bCs/>
        </w:rPr>
        <w:t>Sign in</w:t>
      </w:r>
      <w:r>
        <w:rPr/>
        <w:t> » pour vous connecter si vous avez déjà un compte.</w:t>
      </w:r>
    </w:p>
    <w:p>
      <w:pPr>
        <w:pStyle w:val="Normal"/>
        <w:bidi w:val="0"/>
        <w:jc w:val="start"/>
        <w:rPr/>
      </w:pPr>
      <w:r>
        <w:rPr/>
        <w:t>Sinon cliquez sur « </w:t>
      </w:r>
      <w:r>
        <w:rPr>
          <w:b/>
          <w:bCs/>
        </w:rPr>
        <w:t>Sign up </w:t>
      </w:r>
      <w:r>
        <w:rPr/>
        <w:t>» pour sa création.</w:t>
      </w:r>
    </w:p>
    <w:p>
      <w:pPr>
        <w:pStyle w:val="Normal"/>
        <w:bidi w:val="0"/>
        <w:jc w:val="start"/>
        <w:rPr/>
      </w:pPr>
      <w:r>
        <w:rPr/>
        <w:drawing>
          <wp:anchor behindDoc="0" distT="0" distB="0" distL="0" distR="0" simplePos="0" locked="0" layoutInCell="0" allowOverlap="1" relativeHeight="9">
            <wp:simplePos x="0" y="0"/>
            <wp:positionH relativeFrom="column">
              <wp:posOffset>3536950</wp:posOffset>
            </wp:positionH>
            <wp:positionV relativeFrom="paragraph">
              <wp:posOffset>72390</wp:posOffset>
            </wp:positionV>
            <wp:extent cx="2777490" cy="3355975"/>
            <wp:effectExtent l="0" t="0" r="0" b="0"/>
            <wp:wrapSquare wrapText="largest"/>
            <wp:docPr id="2" name="Image2"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2" descr="" title=""/>
                    <pic:cNvPicPr>
                      <a:picLocks noChangeAspect="1" noChangeArrowheads="1"/>
                    </pic:cNvPicPr>
                  </pic:nvPicPr>
                  <pic:blipFill>
                    <a:blip r:embed="rId4"/>
                    <a:stretch>
                      <a:fillRect/>
                    </a:stretch>
                  </pic:blipFill>
                  <pic:spPr bwMode="auto">
                    <a:xfrm>
                      <a:off x="0" y="0"/>
                      <a:ext cx="2777490" cy="3355975"/>
                    </a:xfrm>
                    <a:prstGeom prst="rect">
                      <a:avLst/>
                    </a:prstGeom>
                    <a:noFill/>
                  </pic:spPr>
                </pic:pic>
              </a:graphicData>
            </a:graphic>
          </wp:anchor>
        </w:drawing>
      </w:r>
    </w:p>
    <w:p>
      <w:pPr>
        <w:pStyle w:val="Normal"/>
        <w:bidi w:val="0"/>
        <w:jc w:val="start"/>
        <w:rPr/>
      </w:pPr>
      <w:r>
        <w:rPr/>
      </w:r>
    </w:p>
    <w:p>
      <w:pPr>
        <w:pStyle w:val="Normal"/>
        <w:bidi w:val="0"/>
        <w:jc w:val="start"/>
        <w:rPr/>
      </w:pPr>
      <w:r>
        <w:rPr/>
      </w:r>
    </w:p>
    <w:p>
      <w:pPr>
        <w:pStyle w:val="Normal"/>
        <w:bidi w:val="0"/>
        <w:jc w:val="start"/>
        <w:rPr/>
      </w:pPr>
      <w:r>
        <w:rPr/>
      </w:r>
    </w:p>
    <w:p>
      <w:pPr>
        <w:pStyle w:val="Normal"/>
        <w:bidi w:val="0"/>
        <w:jc w:val="start"/>
        <w:rPr/>
      </w:pPr>
      <w:r>
        <w:rPr/>
        <w:t>Entrez vos futurs identifiants :</w:t>
      </w:r>
    </w:p>
    <w:p>
      <w:pPr>
        <w:pStyle w:val="Normal"/>
        <w:bidi w:val="0"/>
        <w:jc w:val="start"/>
        <w:rPr/>
      </w:pPr>
      <w:r>
        <w:rPr/>
        <w:t>E-mail :</w:t>
      </w:r>
    </w:p>
    <w:p>
      <w:pPr>
        <w:pStyle w:val="Normal"/>
        <w:bidi w:val="0"/>
        <w:jc w:val="start"/>
        <w:rPr/>
      </w:pPr>
      <w:r>
        <w:rPr/>
        <w:t>Password (mot de passe) :</w:t>
      </w:r>
    </w:p>
    <w:p>
      <w:pPr>
        <w:pStyle w:val="Normal"/>
        <w:bidi w:val="0"/>
        <w:jc w:val="start"/>
        <w:rPr/>
      </w:pPr>
      <w:r>
        <w:rPr/>
        <w:t>Username (pseudo) :</w:t>
      </w:r>
    </w:p>
    <w:p>
      <w:pPr>
        <w:pStyle w:val="Normal"/>
        <w:bidi w:val="0"/>
        <w:jc w:val="start"/>
        <w:rPr/>
      </w:pPr>
      <w:r>
        <w:rPr/>
        <w:t>Pays : France</w:t>
      </w:r>
    </w:p>
    <w:p>
      <w:pPr>
        <w:pStyle w:val="Normal"/>
        <w:bidi w:val="0"/>
        <w:jc w:val="start"/>
        <w:rPr/>
      </w:pPr>
      <w:r>
        <w:rPr/>
      </w:r>
    </w:p>
    <w:p>
      <w:pPr>
        <w:pStyle w:val="Normal"/>
        <w:bidi w:val="0"/>
        <w:jc w:val="start"/>
        <w:rPr/>
      </w:pPr>
      <w:r>
        <w:rPr/>
      </w:r>
    </w:p>
    <w:p>
      <w:pPr>
        <w:pStyle w:val="Normal"/>
        <w:bidi w:val="0"/>
        <w:jc w:val="start"/>
        <w:rPr/>
      </w:pPr>
      <w:r>
        <w:rPr/>
      </w:r>
    </w:p>
    <w:p>
      <w:pPr>
        <w:pStyle w:val="Normal"/>
        <w:bidi w:val="0"/>
        <w:jc w:val="start"/>
        <w:rPr/>
      </w:pPr>
      <w:r>
        <w:rPr/>
        <w:t>Cliquez sur « </w:t>
      </w:r>
      <w:r>
        <w:rPr>
          <w:b/>
          <w:bCs/>
        </w:rPr>
        <w:t>Continue </w:t>
      </w:r>
      <w:r>
        <w:rPr/>
        <w:t>»</w:t>
      </w:r>
    </w:p>
    <w:p>
      <w:pPr>
        <w:pStyle w:val="Normal"/>
        <w:bidi w:val="0"/>
        <w:jc w:val="start"/>
        <w:rPr/>
      </w:pPr>
      <w:r>
        <w:rPr/>
      </w:r>
    </w:p>
    <w:p>
      <w:pPr>
        <w:pStyle w:val="Normal"/>
        <w:bidi w:val="0"/>
        <w:jc w:val="start"/>
        <w:rPr/>
      </w:pPr>
      <w:r>
        <w:rPr/>
      </w:r>
    </w:p>
    <w:p>
      <w:pPr>
        <w:pStyle w:val="Normal"/>
        <w:bidi w:val="0"/>
        <w:jc w:val="start"/>
        <w:rPr/>
      </w:pPr>
      <w:r>
        <w:rPr/>
      </w:r>
    </w:p>
    <w:p>
      <w:pPr>
        <w:pStyle w:val="Normal"/>
        <w:bidi w:val="0"/>
        <w:jc w:val="start"/>
        <w:rPr/>
      </w:pPr>
      <w:r>
        <w:rPr/>
      </w:r>
    </w:p>
    <w:p>
      <w:pPr>
        <w:pStyle w:val="Normal"/>
        <w:bidi w:val="0"/>
        <w:jc w:val="start"/>
        <w:rPr/>
      </w:pPr>
      <w:r>
        <w:rPr/>
      </w:r>
    </w:p>
    <w:p>
      <w:pPr>
        <w:pStyle w:val="Normal"/>
        <w:bidi w:val="0"/>
        <w:jc w:val="start"/>
        <w:rPr/>
      </w:pPr>
      <w:r>
        <w:rPr/>
      </w:r>
    </w:p>
    <w:p>
      <w:pPr>
        <w:pStyle w:val="Normal"/>
        <w:bidi w:val="0"/>
        <w:jc w:val="start"/>
        <w:rPr/>
      </w:pPr>
      <w:r>
        <w:rPr/>
      </w:r>
    </w:p>
    <w:p>
      <w:pPr>
        <w:pStyle w:val="Normal"/>
        <w:bidi w:val="0"/>
        <w:jc w:val="start"/>
        <w:rPr/>
      </w:pPr>
      <w:r>
        <w:rPr/>
      </w:r>
    </w:p>
    <w:p>
      <w:pPr>
        <w:pStyle w:val="Normal"/>
        <w:bidi w:val="0"/>
        <w:jc w:val="start"/>
        <w:rPr/>
      </w:pPr>
      <w:r>
        <w:rPr/>
      </w:r>
    </w:p>
    <w:p>
      <w:pPr>
        <w:pStyle w:val="Normal"/>
        <w:bidi w:val="0"/>
        <w:jc w:val="start"/>
        <w:rPr/>
      </w:pPr>
      <w:r>
        <w:rPr/>
        <w:drawing>
          <wp:anchor behindDoc="0" distT="0" distB="0" distL="0" distR="0" simplePos="0" locked="0" layoutInCell="0" allowOverlap="1" relativeHeight="10">
            <wp:simplePos x="0" y="0"/>
            <wp:positionH relativeFrom="column">
              <wp:posOffset>281940</wp:posOffset>
            </wp:positionH>
            <wp:positionV relativeFrom="paragraph">
              <wp:posOffset>131445</wp:posOffset>
            </wp:positionV>
            <wp:extent cx="2805430" cy="1327785"/>
            <wp:effectExtent l="0" t="0" r="0" b="0"/>
            <wp:wrapSquare wrapText="largest"/>
            <wp:docPr id="3" name="Image3"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3" descr="" title=""/>
                    <pic:cNvPicPr>
                      <a:picLocks noChangeAspect="1" noChangeArrowheads="1"/>
                    </pic:cNvPicPr>
                  </pic:nvPicPr>
                  <pic:blipFill>
                    <a:blip r:embed="rId5"/>
                    <a:stretch>
                      <a:fillRect/>
                    </a:stretch>
                  </pic:blipFill>
                  <pic:spPr bwMode="auto">
                    <a:xfrm>
                      <a:off x="0" y="0"/>
                      <a:ext cx="2805430" cy="1327785"/>
                    </a:xfrm>
                    <a:prstGeom prst="rect">
                      <a:avLst/>
                    </a:prstGeom>
                    <a:noFill/>
                  </pic:spPr>
                </pic:pic>
              </a:graphicData>
            </a:graphic>
          </wp:anchor>
        </w:drawing>
        <w:drawing>
          <wp:anchor behindDoc="0" distT="0" distB="0" distL="0" distR="0" simplePos="0" locked="0" layoutInCell="0" allowOverlap="1" relativeHeight="11">
            <wp:simplePos x="0" y="0"/>
            <wp:positionH relativeFrom="column">
              <wp:posOffset>3566795</wp:posOffset>
            </wp:positionH>
            <wp:positionV relativeFrom="paragraph">
              <wp:posOffset>163830</wp:posOffset>
            </wp:positionV>
            <wp:extent cx="2788920" cy="2649220"/>
            <wp:effectExtent l="0" t="0" r="0" b="0"/>
            <wp:wrapSquare wrapText="largest"/>
            <wp:docPr id="4" name="Image4"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4" descr="" title=""/>
                    <pic:cNvPicPr>
                      <a:picLocks noChangeAspect="1" noChangeArrowheads="1"/>
                    </pic:cNvPicPr>
                  </pic:nvPicPr>
                  <pic:blipFill>
                    <a:blip r:embed="rId6"/>
                    <a:stretch>
                      <a:fillRect/>
                    </a:stretch>
                  </pic:blipFill>
                  <pic:spPr bwMode="auto">
                    <a:xfrm>
                      <a:off x="0" y="0"/>
                      <a:ext cx="2788920" cy="2649220"/>
                    </a:xfrm>
                    <a:prstGeom prst="rect">
                      <a:avLst/>
                    </a:prstGeom>
                    <a:noFill/>
                  </pic:spPr>
                </pic:pic>
              </a:graphicData>
            </a:graphic>
          </wp:anchor>
        </w:drawing>
      </w:r>
    </w:p>
    <w:p>
      <w:pPr>
        <w:pStyle w:val="Normal"/>
        <w:bidi w:val="0"/>
        <w:jc w:val="start"/>
        <w:rPr/>
      </w:pPr>
      <w:r>
        <w:rPr/>
      </w:r>
    </w:p>
    <w:p>
      <w:pPr>
        <w:pStyle w:val="Normal"/>
        <w:bidi w:val="0"/>
        <w:jc w:val="start"/>
        <w:rPr/>
      </w:pPr>
      <w:r>
        <w:rPr/>
      </w:r>
    </w:p>
    <w:p>
      <w:pPr>
        <w:pStyle w:val="Normal"/>
        <w:bidi w:val="0"/>
        <w:jc w:val="start"/>
        <w:rPr/>
      </w:pPr>
      <w:r>
        <w:rPr/>
      </w:r>
    </w:p>
    <w:p>
      <w:pPr>
        <w:pStyle w:val="Normal"/>
        <w:bidi w:val="0"/>
        <w:jc w:val="start"/>
        <w:rPr/>
      </w:pPr>
      <w:r>
        <w:rPr/>
      </w:r>
    </w:p>
    <w:p>
      <w:pPr>
        <w:pStyle w:val="Normal"/>
        <w:bidi w:val="0"/>
        <w:jc w:val="start"/>
        <w:rPr/>
      </w:pPr>
      <w:r>
        <w:rPr/>
      </w:r>
    </w:p>
    <w:p>
      <w:pPr>
        <w:pStyle w:val="Normal"/>
        <w:bidi w:val="0"/>
        <w:jc w:val="start"/>
        <w:rPr/>
      </w:pPr>
      <w:r>
        <w:rPr/>
      </w:r>
    </w:p>
    <w:p>
      <w:pPr>
        <w:pStyle w:val="Normal"/>
        <w:bidi w:val="0"/>
        <w:jc w:val="start"/>
        <w:rPr/>
      </w:pPr>
      <w:r>
        <w:rPr/>
      </w:r>
    </w:p>
    <w:p>
      <w:pPr>
        <w:pStyle w:val="Normal"/>
        <w:bidi w:val="0"/>
        <w:jc w:val="start"/>
        <w:rPr/>
      </w:pPr>
      <w:r>
        <w:rPr/>
      </w:r>
    </w:p>
    <w:p>
      <w:pPr>
        <w:pStyle w:val="Normal"/>
        <w:bidi w:val="0"/>
        <w:jc w:val="start"/>
        <w:rPr/>
      </w:pPr>
      <w:r>
        <w:rPr/>
      </w:r>
    </w:p>
    <w:p>
      <w:pPr>
        <w:pStyle w:val="Normal"/>
        <w:bidi w:val="0"/>
        <w:jc w:val="start"/>
        <w:rPr/>
      </w:pPr>
      <w:r>
        <w:rPr/>
      </w:r>
    </w:p>
    <w:p>
      <w:pPr>
        <w:pStyle w:val="Normal"/>
        <w:bidi w:val="0"/>
        <w:jc w:val="start"/>
        <w:rPr/>
      </w:pPr>
      <w:r>
        <w:rPr/>
      </w:r>
    </w:p>
    <w:p>
      <w:pPr>
        <w:pStyle w:val="Normal"/>
        <w:bidi w:val="0"/>
        <w:jc w:val="start"/>
        <w:rPr/>
      </w:pPr>
      <w:r>
        <w:rPr/>
      </w:r>
    </w:p>
    <w:p>
      <w:pPr>
        <w:pStyle w:val="Normal"/>
        <w:bidi w:val="0"/>
        <w:jc w:val="start"/>
        <w:rPr/>
      </w:pPr>
      <w:r>
        <w:rPr/>
      </w:r>
    </w:p>
    <w:p>
      <w:pPr>
        <w:pStyle w:val="Normal"/>
        <w:bidi w:val="0"/>
        <w:jc w:val="start"/>
        <w:rPr/>
      </w:pPr>
      <w:r>
        <w:rPr/>
      </w:r>
    </w:p>
    <w:p>
      <w:pPr>
        <w:pStyle w:val="Normal"/>
        <w:bidi w:val="0"/>
        <w:jc w:val="start"/>
        <w:rPr/>
      </w:pPr>
      <w:r>
        <w:rPr/>
      </w:r>
    </w:p>
    <w:p>
      <w:pPr>
        <w:pStyle w:val="Normal"/>
        <w:bidi w:val="0"/>
        <w:jc w:val="start"/>
        <w:rPr/>
      </w:pPr>
      <w:r>
        <w:rPr/>
      </w:r>
    </w:p>
    <w:p>
      <w:pPr>
        <w:pStyle w:val="Normal"/>
        <w:bidi w:val="0"/>
        <w:jc w:val="start"/>
        <w:rPr/>
      </w:pPr>
      <w:r>
        <w:rPr/>
        <w:drawing>
          <wp:anchor behindDoc="0" distT="0" distB="0" distL="0" distR="0" simplePos="0" locked="0" layoutInCell="0" allowOverlap="1" relativeHeight="12">
            <wp:simplePos x="0" y="0"/>
            <wp:positionH relativeFrom="column">
              <wp:posOffset>401320</wp:posOffset>
            </wp:positionH>
            <wp:positionV relativeFrom="paragraph">
              <wp:posOffset>167640</wp:posOffset>
            </wp:positionV>
            <wp:extent cx="2769870" cy="1563370"/>
            <wp:effectExtent l="0" t="0" r="0" b="0"/>
            <wp:wrapSquare wrapText="largest"/>
            <wp:docPr id="5" name="Image5"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5" descr="" title=""/>
                    <pic:cNvPicPr>
                      <a:picLocks noChangeAspect="1" noChangeArrowheads="1"/>
                    </pic:cNvPicPr>
                  </pic:nvPicPr>
                  <pic:blipFill>
                    <a:blip r:embed="rId7"/>
                    <a:stretch>
                      <a:fillRect/>
                    </a:stretch>
                  </pic:blipFill>
                  <pic:spPr bwMode="auto">
                    <a:xfrm>
                      <a:off x="0" y="0"/>
                      <a:ext cx="2769870" cy="1563370"/>
                    </a:xfrm>
                    <a:prstGeom prst="rect">
                      <a:avLst/>
                    </a:prstGeom>
                    <a:noFill/>
                  </pic:spPr>
                </pic:pic>
              </a:graphicData>
            </a:graphic>
          </wp:anchor>
        </w:drawing>
      </w:r>
    </w:p>
    <w:p>
      <w:pPr>
        <w:pStyle w:val="Normal"/>
        <w:bidi w:val="0"/>
        <w:jc w:val="start"/>
        <w:rPr/>
      </w:pPr>
      <w:r>
        <w:rPr/>
      </w:r>
    </w:p>
    <w:p>
      <w:pPr>
        <w:pStyle w:val="Normal"/>
        <w:bidi w:val="0"/>
        <w:jc w:val="start"/>
        <w:rPr/>
      </w:pPr>
      <w:r>
        <w:rPr/>
      </w:r>
      <w:r>
        <w:br w:type="page"/>
      </w:r>
    </w:p>
    <w:p>
      <w:pPr>
        <w:pStyle w:val="Heading1"/>
        <w:numPr>
          <w:ilvl w:val="0"/>
          <w:numId w:val="2"/>
        </w:numPr>
        <w:spacing w:before="0" w:after="120"/>
        <w:ind w:hanging="0" w:start="0"/>
        <w:rPr/>
      </w:pPr>
      <w:bookmarkStart w:id="1" w:name="__RefHeading___Toc7476_1053993028"/>
      <w:bookmarkEnd w:id="1"/>
      <w:r>
        <w:drawing>
          <wp:anchor behindDoc="0" distT="0" distB="0" distL="0" distR="0" simplePos="0" locked="0" layoutInCell="0" allowOverlap="1" relativeHeight="13">
            <wp:simplePos x="0" y="0"/>
            <wp:positionH relativeFrom="column">
              <wp:posOffset>4804410</wp:posOffset>
            </wp:positionH>
            <wp:positionV relativeFrom="paragraph">
              <wp:posOffset>635</wp:posOffset>
            </wp:positionV>
            <wp:extent cx="1624965" cy="2519680"/>
            <wp:effectExtent l="0" t="0" r="0" b="0"/>
            <wp:wrapSquare wrapText="largest"/>
            <wp:docPr id="6" name="Image6"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6" descr="" title=""/>
                    <pic:cNvPicPr>
                      <a:picLocks noChangeAspect="1" noChangeArrowheads="1"/>
                    </pic:cNvPicPr>
                  </pic:nvPicPr>
                  <pic:blipFill>
                    <a:blip r:embed="rId8"/>
                    <a:stretch>
                      <a:fillRect/>
                    </a:stretch>
                  </pic:blipFill>
                  <pic:spPr bwMode="auto">
                    <a:xfrm>
                      <a:off x="0" y="0"/>
                      <a:ext cx="1624965" cy="2519680"/>
                    </a:xfrm>
                    <a:prstGeom prst="rect">
                      <a:avLst/>
                    </a:prstGeom>
                    <a:noFill/>
                  </pic:spPr>
                </pic:pic>
              </a:graphicData>
            </a:graphic>
          </wp:anchor>
        </w:drawing>
      </w:r>
      <w:r>
        <w:rPr/>
        <w:t>Connexion à un compte GitHub</w:t>
      </w:r>
    </w:p>
    <w:p>
      <w:pPr>
        <w:pStyle w:val="Normal"/>
        <w:bidi w:val="0"/>
        <w:jc w:val="start"/>
        <w:rPr/>
      </w:pPr>
      <w:r>
        <w:rPr/>
      </w:r>
    </w:p>
    <w:p>
      <w:pPr>
        <w:pStyle w:val="Normal"/>
        <w:bidi w:val="0"/>
        <w:jc w:val="start"/>
        <w:rPr/>
      </w:pPr>
      <w:r>
        <w:rPr/>
      </w:r>
    </w:p>
    <w:p>
      <w:pPr>
        <w:pStyle w:val="Normal"/>
        <w:bidi w:val="0"/>
        <w:jc w:val="start"/>
        <w:rPr/>
      </w:pPr>
      <w:r>
        <w:rPr/>
      </w:r>
    </w:p>
    <w:p>
      <w:pPr>
        <w:pStyle w:val="Normal"/>
        <w:bidi w:val="0"/>
        <w:jc w:val="start"/>
        <w:rPr/>
      </w:pPr>
      <w:r>
        <w:rPr/>
      </w:r>
    </w:p>
    <w:p>
      <w:pPr>
        <w:pStyle w:val="Normal"/>
        <w:bidi w:val="0"/>
        <w:jc w:val="start"/>
        <w:rPr/>
      </w:pPr>
      <w:r>
        <w:rPr/>
      </w:r>
    </w:p>
    <w:p>
      <w:pPr>
        <w:pStyle w:val="Normal"/>
        <w:bidi w:val="0"/>
        <w:jc w:val="start"/>
        <w:rPr/>
      </w:pPr>
      <w:r>
        <w:rPr/>
      </w:r>
    </w:p>
    <w:p>
      <w:pPr>
        <w:pStyle w:val="Normal"/>
        <w:bidi w:val="0"/>
        <w:jc w:val="start"/>
        <w:rPr/>
      </w:pPr>
      <w:r>
        <w:rPr/>
      </w:r>
    </w:p>
    <w:p>
      <w:pPr>
        <w:pStyle w:val="Normal"/>
        <w:bidi w:val="0"/>
        <w:jc w:val="start"/>
        <w:rPr/>
      </w:pPr>
      <w:r>
        <w:rPr/>
      </w:r>
    </w:p>
    <w:p>
      <w:pPr>
        <w:pStyle w:val="Normal"/>
        <w:bidi w:val="0"/>
        <w:jc w:val="start"/>
        <w:rPr/>
      </w:pPr>
      <w:r>
        <w:rPr/>
      </w:r>
    </w:p>
    <w:p>
      <w:pPr>
        <w:pStyle w:val="Normal"/>
        <w:bidi w:val="0"/>
        <w:jc w:val="start"/>
        <w:rPr/>
      </w:pPr>
      <w:r>
        <w:rPr/>
      </w:r>
    </w:p>
    <w:p>
      <w:pPr>
        <w:pStyle w:val="Normal"/>
        <w:bidi w:val="0"/>
        <w:jc w:val="start"/>
        <w:rPr/>
      </w:pPr>
      <w:r>
        <w:rPr/>
      </w:r>
    </w:p>
    <w:p>
      <w:pPr>
        <w:pStyle w:val="Normal"/>
        <w:bidi w:val="0"/>
        <w:jc w:val="start"/>
        <w:rPr/>
      </w:pPr>
      <w:r>
        <w:rPr/>
      </w:r>
    </w:p>
    <w:p>
      <w:pPr>
        <w:pStyle w:val="Normal"/>
        <w:bidi w:val="0"/>
        <w:jc w:val="start"/>
        <w:rPr/>
      </w:pPr>
      <w:r>
        <w:rPr/>
      </w:r>
    </w:p>
    <w:p>
      <w:pPr>
        <w:pStyle w:val="Normal"/>
        <w:bidi w:val="0"/>
        <w:jc w:val="start"/>
        <w:rPr/>
      </w:pPr>
      <w:r>
        <w:rPr/>
      </w:r>
    </w:p>
    <w:p>
      <w:pPr>
        <w:pStyle w:val="Heading1"/>
        <w:numPr>
          <w:ilvl w:val="0"/>
          <w:numId w:val="2"/>
        </w:numPr>
        <w:ind w:hanging="0" w:start="0"/>
        <w:rPr/>
      </w:pPr>
      <w:bookmarkStart w:id="2" w:name="__RefHeading___Toc178_2760681800"/>
      <w:bookmarkEnd w:id="2"/>
      <w:r>
        <w:rPr/>
        <w:t>Comment démarrer avec GitHub ?</w:t>
      </w:r>
    </w:p>
    <w:p>
      <w:pPr>
        <w:pStyle w:val="BodyText"/>
        <w:rPr/>
      </w:pPr>
      <w:r>
        <w:rPr/>
        <w:t>Vous pouvez essayer gratuitement GitHub avec votre équipe. Il existe un plan de base qui comprend un nombre illimité de dépôts et de collaborateurs, mais seulement 500 Mo d’espace de stockage.</w:t>
      </w:r>
    </w:p>
    <w:p>
      <w:pPr>
        <w:pStyle w:val="BodyText"/>
        <w:rPr/>
      </w:pPr>
      <w:r>
        <w:rPr/>
        <w:t>Pour un aperçu plus complet des nombreuses fonctionnali</w:t>
      </w:r>
      <w:r>
        <w:drawing>
          <wp:anchor behindDoc="0" distT="0" distB="0" distL="0" distR="0" simplePos="0" locked="0" layoutInCell="0" allowOverlap="1" relativeHeight="14">
            <wp:simplePos x="0" y="0"/>
            <wp:positionH relativeFrom="column">
              <wp:posOffset>3514090</wp:posOffset>
            </wp:positionH>
            <wp:positionV relativeFrom="paragraph">
              <wp:posOffset>24765</wp:posOffset>
            </wp:positionV>
            <wp:extent cx="3646170" cy="1929765"/>
            <wp:effectExtent l="0" t="0" r="0" b="0"/>
            <wp:wrapSquare wrapText="largest"/>
            <wp:docPr id="7" name="Image7" descr="" title="Plans GitHub pour les développeurs">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7" descr="" title="Plans GitHub pour les développeurs">
                      <a:hlinkClick r:id="rId10"/>
                    </pic:cNvPr>
                    <pic:cNvPicPr>
                      <a:picLocks noChangeAspect="1" noChangeArrowheads="1"/>
                    </pic:cNvPicPr>
                  </pic:nvPicPr>
                  <pic:blipFill>
                    <a:blip r:embed="rId9"/>
                    <a:stretch>
                      <a:fillRect/>
                    </a:stretch>
                  </pic:blipFill>
                  <pic:spPr bwMode="auto">
                    <a:xfrm>
                      <a:off x="0" y="0"/>
                      <a:ext cx="3646170" cy="1929765"/>
                    </a:xfrm>
                    <a:prstGeom prst="rect">
                      <a:avLst/>
                    </a:prstGeom>
                    <a:noFill/>
                    <a:ln w="9525">
                      <a:solidFill>
                        <a:srgbClr val="000080"/>
                      </a:solidFill>
                    </a:ln>
                  </pic:spPr>
                </pic:pic>
              </a:graphicData>
            </a:graphic>
          </wp:anchor>
        </w:drawing>
      </w:r>
      <w:r>
        <w:rPr/>
        <w:t xml:space="preserve">tés de GitHub, vous pouvez choisir l’un de </w:t>
      </w:r>
      <w:hyperlink r:id="rId11" w:tgtFrame="_blank">
        <w:r>
          <w:rPr>
            <w:rStyle w:val="Hyperlink"/>
          </w:rPr>
          <w:t>ses plans payants</w:t>
        </w:r>
      </w:hyperlink>
      <w:r>
        <w:rPr/>
        <w:t>.</w:t>
      </w:r>
    </w:p>
    <w:p>
      <w:pPr>
        <w:pStyle w:val="BodyText"/>
        <w:rPr/>
      </w:pPr>
      <w:r>
        <w:rPr/>
      </w:r>
    </w:p>
    <w:p>
      <w:pPr>
        <w:pStyle w:val="BodyText"/>
        <w:rPr/>
      </w:pPr>
      <w:r>
        <w:rPr/>
        <w:t>Une fois que vous aurez choisi un plan, rempli les détails requis et terminé le processus d’enregistrement, vous pourrez commencer à explorer ce que GitHub détient à offrir. Contrairement à Git, GitHub ne nécessite aucun codage ou utilisation de la ligne de commande.</w:t>
      </w:r>
    </w:p>
    <w:p>
      <w:pPr>
        <w:pStyle w:val="Normal"/>
        <w:bidi w:val="0"/>
        <w:jc w:val="start"/>
        <w:rPr/>
      </w:pPr>
      <w:r>
        <w:rPr/>
      </w:r>
    </w:p>
    <w:p>
      <w:pPr>
        <w:pStyle w:val="Heading1"/>
        <w:numPr>
          <w:ilvl w:val="0"/>
          <w:numId w:val="2"/>
        </w:numPr>
        <w:ind w:hanging="0" w:start="0"/>
        <w:rPr/>
      </w:pPr>
      <w:bookmarkStart w:id="3" w:name="__RefHeading___Toc210_337606692"/>
      <w:bookmarkEnd w:id="3"/>
      <w:r>
        <w:rPr/>
        <w:t>Créer un dépôt GitHub</w:t>
      </w:r>
    </w:p>
    <w:p>
      <w:pPr>
        <w:pStyle w:val="BodyText"/>
        <w:rPr/>
      </w:pPr>
      <w:r>
        <w:rPr/>
        <w:t>Un dépôt, ou repo, sera le centre de votre projet. Il peut s’agir d’un fichier ou d’une collection de fichiers contenant du code, des images, du texte ou tout autre élément.</w:t>
      </w:r>
    </w:p>
    <w:p>
      <w:pPr>
        <w:pStyle w:val="BodyText"/>
        <w:rPr/>
      </w:pPr>
      <w:r>
        <w:rPr/>
        <w:t>Pour commencer le processus, suivez les étapes suivantes :</w:t>
      </w:r>
    </w:p>
    <w:p>
      <w:pPr>
        <w:pStyle w:val="BodyText"/>
        <w:numPr>
          <w:ilvl w:val="0"/>
          <w:numId w:val="4"/>
        </w:numPr>
        <w:tabs>
          <w:tab w:val="clear" w:pos="709"/>
          <w:tab w:val="left" w:pos="0" w:leader="none"/>
        </w:tabs>
        <w:ind w:hanging="283" w:start="709"/>
        <w:rPr/>
      </w:pPr>
      <w:r>
        <w:rPr/>
        <w:t xml:space="preserve">Cliquez sur </w:t>
      </w:r>
      <w:r>
        <w:rPr>
          <w:rStyle w:val="Strong"/>
        </w:rPr>
        <w:t>« Créer un dépôt »</w:t>
      </w:r>
      <w:r>
        <w:rPr/>
        <w:t xml:space="preserve"> pour démarrer un nouveau projet </w:t>
      </w:r>
    </w:p>
    <w:p>
      <w:pPr>
        <w:pStyle w:val="BodyText"/>
        <w:rPr/>
      </w:pPr>
      <w:r>
        <w:drawing>
          <wp:anchor behindDoc="1" distT="0" distB="0" distL="0" distR="0" simplePos="0" locked="0" layoutInCell="1" allowOverlap="1" relativeHeight="2">
            <wp:simplePos x="0" y="0"/>
            <wp:positionH relativeFrom="column">
              <wp:posOffset>2157730</wp:posOffset>
            </wp:positionH>
            <wp:positionV relativeFrom="paragraph">
              <wp:posOffset>49530</wp:posOffset>
            </wp:positionV>
            <wp:extent cx="5002530" cy="2658110"/>
            <wp:effectExtent l="0" t="0" r="0" b="0"/>
            <wp:wrapNone/>
            <wp:docPr id="8" name="Image8" descr="" title="étape 1 sur Github pour créer un nouveau référenti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8" descr="" title="étape 1 sur Github pour créer un nouveau référentiel"/>
                    <pic:cNvPicPr>
                      <a:picLocks noChangeAspect="1" noChangeArrowheads="1"/>
                    </pic:cNvPicPr>
                  </pic:nvPicPr>
                  <pic:blipFill>
                    <a:blip r:embed="rId12"/>
                    <a:stretch>
                      <a:fillRect/>
                    </a:stretch>
                  </pic:blipFill>
                  <pic:spPr bwMode="auto">
                    <a:xfrm>
                      <a:off x="0" y="0"/>
                      <a:ext cx="5002530" cy="2658110"/>
                    </a:xfrm>
                    <a:prstGeom prst="rect">
                      <a:avLst/>
                    </a:prstGeom>
                    <a:noFill/>
                  </pic:spPr>
                </pic:pic>
              </a:graphicData>
            </a:graphic>
          </wp:anchor>
        </w:drawing>
      </w:r>
      <w:r>
        <w:rPr/>
        <w:t xml:space="preserve"> </w:t>
      </w:r>
    </w:p>
    <w:p>
      <w:pPr>
        <w:pStyle w:val="BodyText"/>
        <w:rPr/>
      </w:pPr>
      <w:r>
        <w:rPr/>
      </w:r>
    </w:p>
    <w:p>
      <w:pPr>
        <w:pStyle w:val="BodyText"/>
        <w:rPr/>
      </w:pPr>
      <w:r>
        <w:rPr/>
      </w:r>
    </w:p>
    <w:p>
      <w:pPr>
        <w:pStyle w:val="BodyText"/>
        <w:rPr/>
      </w:pPr>
      <w:r>
        <w:rPr/>
      </w:r>
    </w:p>
    <w:p>
      <w:pPr>
        <w:pStyle w:val="BodyText"/>
        <w:rPr/>
      </w:pPr>
      <w:r>
        <w:rPr/>
      </w:r>
    </w:p>
    <w:p>
      <w:pPr>
        <w:pStyle w:val="BodyText"/>
        <w:rPr/>
      </w:pPr>
      <w:r>
        <w:rPr/>
      </w:r>
      <w:r>
        <w:br w:type="page"/>
      </w:r>
    </w:p>
    <w:p>
      <w:pPr>
        <w:pStyle w:val="Normal"/>
        <w:spacing w:before="0" w:after="0"/>
        <w:rPr/>
      </w:pPr>
      <w:r>
        <w:rPr/>
        <w:t>2. La section « </w:t>
      </w:r>
      <w:r>
        <w:rPr>
          <w:rStyle w:val="Strong"/>
        </w:rPr>
        <w:t>Owner »</w:t>
      </w:r>
      <w:r>
        <w:rPr/>
        <w:t xml:space="preserve"> aura déjà votre nom de compte. C</w:t>
      </w:r>
      <w:r>
        <w:drawing>
          <wp:anchor behindDoc="0" distT="0" distB="0" distL="0" distR="0" simplePos="0" locked="0" layoutInCell="0" allowOverlap="1" relativeHeight="15">
            <wp:simplePos x="0" y="0"/>
            <wp:positionH relativeFrom="column">
              <wp:posOffset>3435350</wp:posOffset>
            </wp:positionH>
            <wp:positionV relativeFrom="paragraph">
              <wp:posOffset>635</wp:posOffset>
            </wp:positionV>
            <wp:extent cx="3829685" cy="2595245"/>
            <wp:effectExtent l="0" t="0" r="0" b="0"/>
            <wp:wrapSquare wrapText="largest"/>
            <wp:docPr id="9" name="Image9" descr="" title="créer un dépot sur Gith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9" descr="" title="créer un dépot sur Github"/>
                    <pic:cNvPicPr>
                      <a:picLocks noChangeAspect="1" noChangeArrowheads="1"/>
                    </pic:cNvPicPr>
                  </pic:nvPicPr>
                  <pic:blipFill>
                    <a:blip r:embed="rId13"/>
                    <a:srcRect l="0" t="0" r="13671" b="0"/>
                    <a:stretch>
                      <a:fillRect/>
                    </a:stretch>
                  </pic:blipFill>
                  <pic:spPr bwMode="auto">
                    <a:xfrm>
                      <a:off x="0" y="0"/>
                      <a:ext cx="3829685" cy="2595245"/>
                    </a:xfrm>
                    <a:prstGeom prst="rect">
                      <a:avLst/>
                    </a:prstGeom>
                    <a:noFill/>
                  </pic:spPr>
                </pic:pic>
              </a:graphicData>
            </a:graphic>
          </wp:anchor>
        </w:drawing>
      </w:r>
      <w:r>
        <w:rPr/>
        <w:t>réez un « </w:t>
      </w:r>
      <w:r>
        <w:rPr>
          <w:rStyle w:val="Strong"/>
        </w:rPr>
        <w:t>nom de dépôt »</w:t>
      </w:r>
      <w:r>
        <w:rPr/>
        <w:t>. Vérifiez s’il est défini sur « </w:t>
      </w:r>
      <w:r>
        <w:rPr>
          <w:rStyle w:val="Strong"/>
        </w:rPr>
        <w:t>Public »</w:t>
      </w:r>
      <w:r>
        <w:rPr/>
        <w:t xml:space="preserve"> pour le rendre open-source, puis cochez la case « </w:t>
      </w:r>
      <w:r>
        <w:rPr>
          <w:rStyle w:val="Strong"/>
        </w:rPr>
        <w:t>Ajouter un fichier README »</w:t>
      </w:r>
      <w:r>
        <w:rPr/>
        <w:t>. Enfin, cliquez sur « </w:t>
      </w:r>
      <w:r>
        <w:rPr>
          <w:rStyle w:val="Strong"/>
        </w:rPr>
        <w:t>Créer un dépôt »</w:t>
      </w:r>
      <w:r>
        <w:rPr/>
        <w:t>.</w:t>
      </w:r>
    </w:p>
    <w:p>
      <w:pPr>
        <w:pStyle w:val="Normal"/>
        <w:rPr/>
      </w:pPr>
      <w:r>
        <w:rPr/>
      </w:r>
    </w:p>
    <w:p>
      <w:pPr>
        <w:pStyle w:val="Normal"/>
        <w:rPr/>
      </w:pPr>
      <w:r>
        <w:rPr/>
        <w:t xml:space="preserve">Félicitations, vous avez maintenant créé un nouveau dépôt qui contient le fichier original de votre projet. </w:t>
      </w:r>
    </w:p>
    <w:p>
      <w:pPr>
        <w:pStyle w:val="Normal"/>
        <w:rPr/>
      </w:pPr>
      <w:r>
        <w:rPr/>
        <w:t>L’étape suivante consiste à apprendre ce que vous pouvez en faire.</w:t>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Heading1"/>
        <w:numPr>
          <w:ilvl w:val="0"/>
          <w:numId w:val="2"/>
        </w:numPr>
        <w:ind w:hanging="0" w:start="0"/>
        <w:rPr/>
      </w:pPr>
      <w:bookmarkStart w:id="4" w:name="__RefHeading___Toc212_337606692"/>
      <w:bookmarkEnd w:id="4"/>
      <w:r>
        <w:rPr/>
        <w:t>Création de branches GitHub</w:t>
      </w:r>
    </w:p>
    <w:p>
      <w:pPr>
        <w:pStyle w:val="Normal"/>
        <w:rPr/>
      </w:pPr>
      <w:r>
        <w:rPr/>
        <w:t>En créant des branches, vous générez différentes versions d’un dépôt. En apportant des modifications au projet dans la branche de fonctionnalité, un développeur peut voir comment ces modifications affecteront le projet principal une fois intégrées.</w:t>
      </w:r>
    </w:p>
    <w:p>
      <w:pPr>
        <w:pStyle w:val="Normal"/>
        <w:rPr/>
      </w:pPr>
      <w:r>
        <w:rPr/>
        <w:t>Voici comment vous pouvez générer une branche de fonctionnalité :</w:t>
      </w:r>
    </w:p>
    <w:p>
      <w:pPr>
        <w:pStyle w:val="Normal"/>
        <w:numPr>
          <w:ilvl w:val="0"/>
          <w:numId w:val="7"/>
        </w:numPr>
        <w:rPr/>
      </w:pPr>
      <w:r>
        <w:rPr/>
        <w:t>Allez dans votre nouveau dépôt. Appuyez sur le bouton « </w:t>
      </w:r>
      <w:r>
        <w:rPr>
          <w:rStyle w:val="Strong"/>
        </w:rPr>
        <w:t>principal »</w:t>
      </w:r>
      <w:r>
        <w:rPr/>
        <w:t xml:space="preserve"> et entrez le nom de votre nouvelle branche de fonctionnalité. Cliquez sur « </w:t>
      </w:r>
      <w:r>
        <w:rPr>
          <w:rStyle w:val="Strong"/>
        </w:rPr>
        <w:t>Créer une branche ».</w:t>
      </w:r>
      <w:r>
        <w:rPr/>
        <w:t xml:space="preserve"> </w:t>
      </w:r>
    </w:p>
    <w:p>
      <w:pPr>
        <w:pStyle w:val="Normal"/>
        <w:numPr>
          <w:ilvl w:val="0"/>
          <w:numId w:val="0"/>
        </w:numPr>
        <w:ind w:hanging="0" w:start="720"/>
        <w:rPr/>
      </w:pPr>
      <w:r>
        <w:drawing>
          <wp:anchor behindDoc="0" distT="0" distB="0" distL="0" distR="0" simplePos="0" locked="0" layoutInCell="0" allowOverlap="1" relativeHeight="3">
            <wp:simplePos x="0" y="0"/>
            <wp:positionH relativeFrom="column">
              <wp:posOffset>535940</wp:posOffset>
            </wp:positionH>
            <wp:positionV relativeFrom="paragraph">
              <wp:posOffset>109220</wp:posOffset>
            </wp:positionV>
            <wp:extent cx="5024755" cy="1716405"/>
            <wp:effectExtent l="0" t="0" r="0" b="0"/>
            <wp:wrapSquare wrapText="largest"/>
            <wp:docPr id="10" name="Image10" descr="" title="Créer une branche sur Gith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10" descr="" title="Créer une branche sur Github"/>
                    <pic:cNvPicPr>
                      <a:picLocks noChangeAspect="1" noChangeArrowheads="1"/>
                    </pic:cNvPicPr>
                  </pic:nvPicPr>
                  <pic:blipFill>
                    <a:blip r:embed="rId14"/>
                    <a:srcRect l="0" t="0" r="0" b="22034"/>
                    <a:stretch>
                      <a:fillRect/>
                    </a:stretch>
                  </pic:blipFill>
                  <pic:spPr bwMode="auto">
                    <a:xfrm>
                      <a:off x="0" y="0"/>
                      <a:ext cx="5024755" cy="1716405"/>
                    </a:xfrm>
                    <a:prstGeom prst="rect">
                      <a:avLst/>
                    </a:prstGeom>
                    <a:noFill/>
                  </pic:spPr>
                </pic:pic>
              </a:graphicData>
            </a:graphic>
          </wp:anchor>
        </w:drawing>
      </w:r>
      <w:r>
        <w:rPr/>
        <w:t xml:space="preserve"> </w:t>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numPr>
          <w:ilvl w:val="0"/>
          <w:numId w:val="7"/>
        </w:numPr>
        <w:rPr/>
      </w:pPr>
      <w:r>
        <w:rPr/>
        <w:t>Vous avez maintenant créé une branche de fonctionnalité qui est identique à la branche principale. Vous pouvez commencer à y apporter des modifications librement sans affecter le projet.</w:t>
      </w:r>
    </w:p>
    <w:p>
      <w:pPr>
        <w:pStyle w:val="Normal"/>
        <w:rPr/>
      </w:pPr>
      <w:r>
        <w:rPr/>
      </w:r>
    </w:p>
    <w:p>
      <w:pPr>
        <w:pStyle w:val="Normal"/>
        <w:rPr/>
      </w:pPr>
      <w:r>
        <w:rPr/>
      </w:r>
    </w:p>
    <w:p>
      <w:pPr>
        <w:pStyle w:val="Heading1"/>
        <w:numPr>
          <w:ilvl w:val="0"/>
          <w:numId w:val="2"/>
        </w:numPr>
        <w:ind w:hanging="0" w:start="0"/>
        <w:rPr/>
      </w:pPr>
      <w:bookmarkStart w:id="5" w:name="__RefHeading___Toc214_337606692"/>
      <w:bookmarkEnd w:id="5"/>
      <w:r>
        <w:rPr/>
        <w:t>Comprendre les commits GitHub</w:t>
      </w:r>
    </w:p>
    <w:p>
      <w:pPr>
        <w:pStyle w:val="BodyText"/>
        <w:rPr/>
      </w:pPr>
      <w:r>
        <w:rPr/>
        <w:t>Les commits sont ce qu’on appelle les modifications enregistrées sur GitHub. Chaque fois que vous modifiez le fichier de la branche de fonctionnalité, vous devez le</w:t>
      </w:r>
      <w:r>
        <w:rPr>
          <w:rStyle w:val="Strong"/>
        </w:rPr>
        <w:t xml:space="preserve"> “commiter”</w:t>
      </w:r>
      <w:r>
        <w:rPr/>
        <w:t xml:space="preserve"> pour le conserver.</w:t>
      </w:r>
    </w:p>
    <w:p>
      <w:pPr>
        <w:pStyle w:val="BodyText"/>
        <w:rPr/>
      </w:pPr>
      <w:r>
        <w:rPr/>
        <w:t>Voici comment effectuer et valider un changement :</w:t>
      </w:r>
    </w:p>
    <w:p>
      <w:pPr>
        <w:pStyle w:val="BodyText"/>
        <w:numPr>
          <w:ilvl w:val="0"/>
          <w:numId w:val="5"/>
        </w:numPr>
        <w:tabs>
          <w:tab w:val="clear" w:pos="709"/>
          <w:tab w:val="left" w:pos="0" w:leader="none"/>
        </w:tabs>
        <w:ind w:hanging="283" w:start="709"/>
        <w:rPr/>
      </w:pPr>
      <w:r>
        <w:rPr/>
        <w:t>Accédez à la branche de fonctionnalité en cliquant sur « </w:t>
      </w:r>
      <w:r>
        <w:rPr>
          <w:rStyle w:val="Strong"/>
        </w:rPr>
        <w:t>Principal</w:t>
      </w:r>
      <w:r>
        <w:rPr>
          <w:rStyle w:val="Strong"/>
          <w:b w:val="false"/>
          <w:bCs w:val="false"/>
        </w:rPr>
        <w:t> »</w:t>
      </w:r>
      <w:r>
        <w:rPr>
          <w:b w:val="false"/>
          <w:bCs w:val="false"/>
        </w:rPr>
        <w:t xml:space="preserve"> e</w:t>
      </w:r>
      <w:r>
        <w:rPr/>
        <w:t xml:space="preserve">t en sélectionnant votre branche nouvellement créée dans le menu déroulant. </w:t>
      </w:r>
    </w:p>
    <w:p>
      <w:pPr>
        <w:pStyle w:val="BodyText"/>
        <w:tabs>
          <w:tab w:val="clear" w:pos="709"/>
          <w:tab w:val="left" w:pos="0" w:leader="none"/>
        </w:tabs>
        <w:ind w:hanging="0" w:start="709"/>
        <w:rPr/>
      </w:pPr>
      <w:r>
        <w:rPr/>
        <w:drawing>
          <wp:anchor behindDoc="0" distT="0" distB="0" distL="0" distR="0" simplePos="0" locked="0" layoutInCell="0" allowOverlap="1" relativeHeight="4">
            <wp:simplePos x="0" y="0"/>
            <wp:positionH relativeFrom="column">
              <wp:posOffset>1205230</wp:posOffset>
            </wp:positionH>
            <wp:positionV relativeFrom="paragraph">
              <wp:posOffset>58420</wp:posOffset>
            </wp:positionV>
            <wp:extent cx="4542790" cy="1631315"/>
            <wp:effectExtent l="0" t="0" r="0" b="0"/>
            <wp:wrapSquare wrapText="largest"/>
            <wp:docPr id="11" name="Image11" descr="" title="étape 1 pour modifier la branche princip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1" descr="" title="étape 1 pour modifier la branche principale"/>
                    <pic:cNvPicPr>
                      <a:picLocks noChangeAspect="1" noChangeArrowheads="1"/>
                    </pic:cNvPicPr>
                  </pic:nvPicPr>
                  <pic:blipFill>
                    <a:blip r:embed="rId15"/>
                    <a:srcRect l="0" t="0" r="0" b="27251"/>
                    <a:stretch>
                      <a:fillRect/>
                    </a:stretch>
                  </pic:blipFill>
                  <pic:spPr bwMode="auto">
                    <a:xfrm>
                      <a:off x="0" y="0"/>
                      <a:ext cx="4542790" cy="1631315"/>
                    </a:xfrm>
                    <a:prstGeom prst="rect">
                      <a:avLst/>
                    </a:prstGeom>
                    <a:noFill/>
                  </pic:spPr>
                </pic:pic>
              </a:graphicData>
            </a:graphic>
          </wp:anchor>
        </w:drawing>
      </w:r>
      <w:r>
        <w:br w:type="page"/>
      </w:r>
    </w:p>
    <w:p>
      <w:pPr>
        <w:pStyle w:val="BodyText"/>
        <w:numPr>
          <w:ilvl w:val="0"/>
          <w:numId w:val="5"/>
        </w:numPr>
        <w:tabs>
          <w:tab w:val="clear" w:pos="709"/>
          <w:tab w:val="left" w:pos="0" w:leader="none"/>
        </w:tabs>
        <w:spacing w:before="0" w:after="140"/>
        <w:ind w:hanging="283" w:start="709"/>
        <w:rPr/>
      </w:pPr>
      <w:r>
        <w:rPr/>
        <w:t>Cliquez sur l’icône “crayon” pour commencer à modifier le fichier. Une fois que vous avez terminé, écrivez une brève description des modifications apportées. Cliquez sur « </w:t>
      </w:r>
      <w:r>
        <w:rPr>
          <w:rStyle w:val="Strong"/>
        </w:rPr>
        <w:t>Commiter les modifications</w:t>
      </w:r>
      <w:r>
        <w:rPr>
          <w:rStyle w:val="Strong"/>
          <w:b w:val="false"/>
          <w:bCs w:val="false"/>
        </w:rPr>
        <w:t> »</w:t>
      </w:r>
      <w:r>
        <w:rPr>
          <w:b w:val="false"/>
          <w:bCs w:val="false"/>
        </w:rPr>
        <w:t>.</w:t>
      </w:r>
    </w:p>
    <w:p>
      <w:pPr>
        <w:pStyle w:val="Normal"/>
        <w:rPr/>
      </w:pPr>
      <w:r>
        <w:drawing>
          <wp:anchor behindDoc="0" distT="0" distB="0" distL="0" distR="0" simplePos="0" locked="0" layoutInCell="0" allowOverlap="1" relativeHeight="6">
            <wp:simplePos x="0" y="0"/>
            <wp:positionH relativeFrom="column">
              <wp:posOffset>967740</wp:posOffset>
            </wp:positionH>
            <wp:positionV relativeFrom="paragraph">
              <wp:posOffset>10795</wp:posOffset>
            </wp:positionV>
            <wp:extent cx="4922520" cy="1428750"/>
            <wp:effectExtent l="0" t="0" r="0" b="0"/>
            <wp:wrapSquare wrapText="largest"/>
            <wp:docPr id="12" name="Image12" descr="" title="étape 2 pour mettre en place les commi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12" descr="" title="étape 2 pour mettre en place les commit"/>
                    <pic:cNvPicPr>
                      <a:picLocks noChangeAspect="1" noChangeArrowheads="1"/>
                    </pic:cNvPicPr>
                  </pic:nvPicPr>
                  <pic:blipFill>
                    <a:blip r:embed="rId16"/>
                    <a:stretch>
                      <a:fillRect/>
                    </a:stretch>
                  </pic:blipFill>
                  <pic:spPr bwMode="auto">
                    <a:xfrm>
                      <a:off x="0" y="0"/>
                      <a:ext cx="4922520" cy="1428750"/>
                    </a:xfrm>
                    <a:prstGeom prst="rect">
                      <a:avLst/>
                    </a:prstGeom>
                    <a:noFill/>
                  </pic:spPr>
                </pic:pic>
              </a:graphicData>
            </a:graphic>
          </wp:anchor>
        </w:drawing>
      </w:r>
      <w:r>
        <w:rPr/>
        <w:t xml:space="preserve"> </w:t>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Heading1"/>
        <w:numPr>
          <w:ilvl w:val="0"/>
          <w:numId w:val="2"/>
        </w:numPr>
        <w:ind w:hanging="0" w:start="0"/>
        <w:rPr/>
      </w:pPr>
      <w:bookmarkStart w:id="6" w:name="__RefHeading___Toc216_337606692"/>
      <w:bookmarkEnd w:id="6"/>
      <w:r>
        <w:rPr/>
        <w:t>Créer des demandes de retrait sur GitHub</w:t>
      </w:r>
    </w:p>
    <w:p>
      <w:pPr>
        <w:pStyle w:val="Normal"/>
        <w:rPr/>
      </w:pPr>
      <w:r>
        <w:rPr/>
        <w:t>Pour proposer les modifications que vous venez d’apporter aux autres développeurs travaillant sur le même projet, vous devez créer une demande de retrait (</w:t>
      </w:r>
      <w:r>
        <w:rPr>
          <w:rStyle w:val="Strong"/>
        </w:rPr>
        <w:t>Pull request</w:t>
      </w:r>
      <w:r>
        <w:rPr/>
        <w:t>). C’est ce qui rend le travail en commun sur les projets si facile, car c’est le principal outil de collaboration sur GitHub.</w:t>
      </w:r>
    </w:p>
    <w:p>
      <w:pPr>
        <w:pStyle w:val="Normal"/>
        <w:rPr/>
      </w:pPr>
      <w:r>
        <w:rPr/>
      </w:r>
    </w:p>
    <w:p>
      <w:pPr>
        <w:pStyle w:val="Normal"/>
        <w:rPr/>
      </w:pPr>
      <w:r>
        <w:rPr/>
        <w:t>Les demandes de retrait vous permettent de voir les différences entre le projet original et votre branche de fonctionnalité. C’est ainsi que vous demandez à vos pairs de les réviser. Si les autres développeurs approuvent, ils peuvent fusionner</w:t>
      </w:r>
      <w:r>
        <w:rPr>
          <w:rStyle w:val="Strong"/>
        </w:rPr>
        <w:t xml:space="preserve"> la demande de retrait</w:t>
      </w:r>
      <w:r>
        <w:rPr/>
        <w:t>, ce qui appliquera ces changements au projet principal.</w:t>
      </w:r>
    </w:p>
    <w:p>
      <w:pPr>
        <w:pStyle w:val="Normal"/>
        <w:rPr/>
      </w:pPr>
      <w:r>
        <w:rPr/>
      </w:r>
    </w:p>
    <w:p>
      <w:pPr>
        <w:pStyle w:val="Normal"/>
        <w:rPr/>
      </w:pPr>
      <w:r>
        <w:rPr/>
        <w:t>Pour faire une requête pull, suivez les étapes ci-dessous :</w:t>
      </w:r>
    </w:p>
    <w:p>
      <w:pPr>
        <w:pStyle w:val="Normal"/>
        <w:numPr>
          <w:ilvl w:val="0"/>
          <w:numId w:val="6"/>
        </w:numPr>
        <w:rPr/>
      </w:pPr>
      <w:r>
        <w:rPr/>
        <w:t>Cliquez sur « </w:t>
      </w:r>
      <w:r>
        <w:rPr>
          <w:rStyle w:val="Strong"/>
        </w:rPr>
        <w:t>Pull requests</w:t>
      </w:r>
      <w:r>
        <w:rPr>
          <w:rStyle w:val="Strong"/>
          <w:b w:val="false"/>
          <w:bCs w:val="false"/>
        </w:rPr>
        <w:t> » puis « </w:t>
      </w:r>
      <w:r>
        <w:rPr>
          <w:rStyle w:val="Strong"/>
        </w:rPr>
        <w:t>Nouvelle pull request »</w:t>
      </w:r>
      <w:r>
        <w:rPr/>
        <w:t xml:space="preserve">. Dans la section </w:t>
      </w:r>
      <w:r>
        <w:rPr>
          <w:rStyle w:val="Strong"/>
        </w:rPr>
        <w:t>Comparaisons d’exemples</w:t>
      </w:r>
      <w:r>
        <w:rPr/>
        <w:t xml:space="preserve"> , sélectionnez </w:t>
      </w:r>
      <w:r>
        <w:rPr>
          <w:rStyle w:val="Strong"/>
        </w:rPr>
        <w:t>la branche de fonctionnalité</w:t>
      </w:r>
      <w:r>
        <w:rPr/>
        <w:t xml:space="preserve"> sur laquelle vous étiez en train de travailler. </w:t>
      </w:r>
    </w:p>
    <w:p>
      <w:pPr>
        <w:pStyle w:val="Normal"/>
        <w:rPr/>
      </w:pPr>
      <w:r>
        <w:rPr/>
        <w:drawing>
          <wp:anchor behindDoc="0" distT="0" distB="0" distL="0" distR="0" simplePos="0" locked="0" layoutInCell="0" allowOverlap="1" relativeHeight="5">
            <wp:simplePos x="0" y="0"/>
            <wp:positionH relativeFrom="column">
              <wp:posOffset>895350</wp:posOffset>
            </wp:positionH>
            <wp:positionV relativeFrom="paragraph">
              <wp:posOffset>156210</wp:posOffset>
            </wp:positionV>
            <wp:extent cx="4742815" cy="2014220"/>
            <wp:effectExtent l="0" t="0" r="0" b="0"/>
            <wp:wrapSquare wrapText="largest"/>
            <wp:docPr id="13" name="Image13" descr="" title="Avant dernière étape pour comparer les modificati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3" descr="" title="Avant dernière étape pour comparer les modifications"/>
                    <pic:cNvPicPr>
                      <a:picLocks noChangeAspect="1" noChangeArrowheads="1"/>
                    </pic:cNvPicPr>
                  </pic:nvPicPr>
                  <pic:blipFill>
                    <a:blip r:embed="rId17"/>
                    <a:srcRect l="0" t="0" r="0" b="5262"/>
                    <a:stretch>
                      <a:fillRect/>
                    </a:stretch>
                  </pic:blipFill>
                  <pic:spPr bwMode="auto">
                    <a:xfrm>
                      <a:off x="0" y="0"/>
                      <a:ext cx="4742815" cy="2014220"/>
                    </a:xfrm>
                    <a:prstGeom prst="rect">
                      <a:avLst/>
                    </a:prstGeom>
                    <a:noFill/>
                  </pic:spPr>
                </pic:pic>
              </a:graphicData>
            </a:graphic>
          </wp:anchor>
        </w:drawing>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t>2. Examinez les modifications une fois de plus et cliquez sur</w:t>
      </w:r>
      <w:r>
        <w:rPr>
          <w:rStyle w:val="Strong"/>
        </w:rPr>
        <w:t xml:space="preserve"> « Créer une pull request</w:t>
      </w:r>
      <w:r>
        <w:rPr/>
        <w:t> ». Sur la nouvelle page, écrivez le titre et fournissez une courte description de ce sur quoi vous avez travaillé pour encourager la fusion. Cliquez sur « </w:t>
      </w:r>
      <w:r>
        <w:rPr>
          <w:rStyle w:val="Strong"/>
        </w:rPr>
        <w:t>Créer une pull request »</w:t>
      </w:r>
      <w:r>
        <w:rPr/>
        <w:t xml:space="preserve"> .</w:t>
      </w:r>
    </w:p>
    <w:p>
      <w:pPr>
        <w:pStyle w:val="Normal"/>
        <w:rPr/>
      </w:pPr>
      <w:r>
        <w:rPr/>
        <w:drawing>
          <wp:anchor behindDoc="0" distT="0" distB="0" distL="0" distR="0" simplePos="0" locked="0" layoutInCell="0" allowOverlap="1" relativeHeight="7">
            <wp:simplePos x="0" y="0"/>
            <wp:positionH relativeFrom="column">
              <wp:posOffset>2874645</wp:posOffset>
            </wp:positionH>
            <wp:positionV relativeFrom="paragraph">
              <wp:posOffset>46990</wp:posOffset>
            </wp:positionV>
            <wp:extent cx="4485640" cy="2682875"/>
            <wp:effectExtent l="0" t="0" r="0" b="0"/>
            <wp:wrapSquare wrapText="largest"/>
            <wp:docPr id="14" name="Image14" descr="" title="dernière étape pour ouvrir une demande de retrai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14" descr="" title="dernière étape pour ouvrir une demande de retrait"/>
                    <pic:cNvPicPr>
                      <a:picLocks noChangeAspect="1" noChangeArrowheads="1"/>
                    </pic:cNvPicPr>
                  </pic:nvPicPr>
                  <pic:blipFill>
                    <a:blip r:embed="rId18"/>
                    <a:stretch>
                      <a:fillRect/>
                    </a:stretch>
                  </pic:blipFill>
                  <pic:spPr bwMode="auto">
                    <a:xfrm>
                      <a:off x="0" y="0"/>
                      <a:ext cx="4485640" cy="2682875"/>
                    </a:xfrm>
                    <a:prstGeom prst="rect">
                      <a:avLst/>
                    </a:prstGeom>
                    <a:noFill/>
                  </pic:spPr>
                </pic:pic>
              </a:graphicData>
            </a:graphic>
          </wp:anchor>
        </w:drawing>
      </w:r>
      <w:r>
        <w:br w:type="page"/>
      </w:r>
    </w:p>
    <w:p>
      <w:pPr>
        <w:pStyle w:val="Normal"/>
        <w:spacing w:before="0" w:after="0"/>
        <w:rPr/>
      </w:pPr>
      <w:r>
        <w:rPr/>
        <w:t>Désormais, les autres développeurs pourront fusionner les modifications que vous avez apportées avec les fichiers du projet original.</w:t>
      </w:r>
    </w:p>
    <w:p>
      <w:pPr>
        <w:pStyle w:val="Normal"/>
        <w:rPr/>
      </w:pPr>
      <w:r>
        <w:rPr/>
      </w:r>
    </w:p>
    <w:p>
      <w:pPr>
        <w:pStyle w:val="Normal"/>
        <w:rPr/>
      </w:pPr>
      <w:r>
        <w:rPr/>
      </w:r>
    </w:p>
    <w:p>
      <w:pPr>
        <w:pStyle w:val="Heading1"/>
        <w:numPr>
          <w:ilvl w:val="0"/>
          <w:numId w:val="2"/>
        </w:numPr>
        <w:ind w:hanging="0" w:start="0"/>
        <w:rPr/>
      </w:pPr>
      <w:bookmarkStart w:id="7" w:name="__RefHeading___Toc6281_4117358887"/>
      <w:bookmarkEnd w:id="7"/>
      <w:r>
        <w:rPr/>
        <w:t>Cloner un dépôt</w:t>
      </w:r>
    </w:p>
    <w:p>
      <w:pPr>
        <w:pStyle w:val="Normal"/>
        <w:rPr/>
      </w:pPr>
      <w:r>
        <w:rPr/>
        <w:t>Voir le tutoriel : «</w:t>
      </w:r>
      <w:r>
        <w:rPr>
          <w:color w:val="000080"/>
          <w:u w:val="single"/>
        </w:rPr>
        <w:t> </w:t>
      </w:r>
      <w:hyperlink r:id="rId19">
        <w:r>
          <w:rPr>
            <w:rStyle w:val="Hyperlink"/>
            <w:color w:val="000080"/>
            <w:u w:val="single"/>
          </w:rPr>
          <w:t>Tutoriel – GitHub Desktop</w:t>
        </w:r>
      </w:hyperlink>
      <w:r>
        <w:rPr>
          <w:color w:val="000080"/>
          <w:u w:val="single"/>
        </w:rPr>
        <w:t> </w:t>
      </w:r>
      <w:r>
        <w:rPr/>
        <w:t>».</w:t>
      </w:r>
    </w:p>
    <w:p>
      <w:pPr>
        <w:pStyle w:val="Normal"/>
        <w:rPr/>
      </w:pPr>
      <w:r>
        <w:rPr/>
      </w:r>
    </w:p>
    <w:p>
      <w:pPr>
        <w:pStyle w:val="Normal"/>
        <w:rPr/>
      </w:pPr>
      <w:r>
        <w:rPr/>
      </w:r>
    </w:p>
    <w:p>
      <w:pPr>
        <w:pStyle w:val="Heading1"/>
        <w:numPr>
          <w:ilvl w:val="0"/>
          <w:numId w:val="2"/>
        </w:numPr>
        <w:ind w:hanging="0" w:start="0"/>
        <w:rPr/>
      </w:pPr>
      <w:bookmarkStart w:id="8" w:name="__RefHeading___Toc2886_615903743"/>
      <w:bookmarkEnd w:id="8"/>
      <w:r>
        <w:rPr/>
        <w:t>Documentation en plus :</w:t>
      </w:r>
    </w:p>
    <w:p>
      <w:pPr>
        <w:pStyle w:val="Normal"/>
        <w:rPr/>
      </w:pPr>
      <w:r>
        <w:rPr/>
        <w:t>Pour plus d’informations à propos de GitHub, n’hésitez pas à jeter un coup d’œil dans sa documentation :</w:t>
      </w:r>
    </w:p>
    <w:p>
      <w:pPr>
        <w:pStyle w:val="Normal"/>
        <w:numPr>
          <w:ilvl w:val="0"/>
          <w:numId w:val="8"/>
        </w:numPr>
        <w:rPr/>
      </w:pPr>
      <w:hyperlink r:id="rId20">
        <w:r>
          <w:rPr>
            <w:rStyle w:val="Hyperlink"/>
            <w:u w:val="single"/>
          </w:rPr>
          <w:t>https://docs.github.com/en</w:t>
        </w:r>
      </w:hyperlink>
      <w:r>
        <w:rPr/>
        <w:t xml:space="preserve"> (version anglaise)</w:t>
      </w:r>
    </w:p>
    <w:p>
      <w:pPr>
        <w:pStyle w:val="Normal"/>
        <w:numPr>
          <w:ilvl w:val="0"/>
          <w:numId w:val="8"/>
        </w:numPr>
        <w:rPr/>
      </w:pPr>
      <w:hyperlink r:id="rId21">
        <w:r>
          <w:rPr>
            <w:rStyle w:val="Hyperlink"/>
            <w:u w:val="single"/>
          </w:rPr>
          <w:t>https://docs.github.com/fr</w:t>
        </w:r>
      </w:hyperlink>
      <w:r>
        <w:rPr/>
        <w:t xml:space="preserve"> (version française)</w:t>
      </w:r>
    </w:p>
    <w:p>
      <w:pPr>
        <w:pStyle w:val="Normal"/>
        <w:rPr/>
      </w:pPr>
      <w:r>
        <w:rPr/>
      </w:r>
    </w:p>
    <w:p>
      <w:pPr>
        <w:pStyle w:val="Normal"/>
        <w:rPr/>
      </w:pPr>
      <w:r>
        <w:rPr/>
      </w:r>
    </w:p>
    <w:p>
      <w:pPr>
        <w:pStyle w:val="BodyText"/>
        <w:rPr/>
      </w:pPr>
      <w:r>
        <w:rPr/>
      </w:r>
    </w:p>
    <w:p>
      <w:pPr>
        <w:pStyle w:val="BodyText"/>
        <w:jc w:val="center"/>
        <w:rPr>
          <w:sz w:val="28"/>
          <w:szCs w:val="28"/>
        </w:rPr>
      </w:pPr>
      <w:r>
        <w:rPr>
          <w:sz w:val="28"/>
          <w:szCs w:val="28"/>
        </w:rPr>
        <w:t>Fin du tutoriel</w:t>
      </w:r>
    </w:p>
    <w:p>
      <w:pPr>
        <w:pStyle w:val="BodyText"/>
        <w:jc w:val="center"/>
        <w:rPr>
          <w:sz w:val="28"/>
          <w:szCs w:val="28"/>
        </w:rPr>
      </w:pPr>
      <w:r>
        <w:rPr>
          <w:sz w:val="28"/>
          <w:szCs w:val="28"/>
        </w:rPr>
        <w:t>-</w:t>
      </w:r>
    </w:p>
    <w:p>
      <w:pPr>
        <w:pStyle w:val="BodyText"/>
        <w:spacing w:before="0" w:after="140"/>
        <w:jc w:val="center"/>
        <w:rPr>
          <w:sz w:val="28"/>
          <w:szCs w:val="28"/>
        </w:rPr>
      </w:pPr>
      <w:r>
        <w:rPr>
          <w:sz w:val="28"/>
          <w:szCs w:val="28"/>
        </w:rPr>
        <w:t>GitHub</w:t>
      </w:r>
    </w:p>
    <w:sectPr>
      <w:type w:val="nextPage"/>
      <w:pgSz w:w="11906" w:h="16838"/>
      <w:pgMar w:left="315" w:right="251" w:gutter="0" w:header="0" w:top="300" w:footer="0" w:bottom="248"/>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0" w:characterSet="windows-1252"/>
    <w:family w:val="roman"/>
    <w:pitch w:val="variable"/>
  </w:font>
  <w:font w:name="OpenSymbol">
    <w:altName w:val="Arial Unicode MS"/>
    <w:charset w:val="00" w:characterSet="windows-1252"/>
    <w:family w:val="roman"/>
    <w:pitch w:val="variable"/>
  </w:font>
  <w:font w:name="Liberation Mono">
    <w:altName w:val="Courier New"/>
    <w:charset w:val="00" w:characterSet="windows-1252"/>
    <w:family w:val="roman"/>
    <w:pitch w:val="variable"/>
  </w:font>
  <w:font w:name="Liberation Sans">
    <w:altName w:val="Arial"/>
    <w:charset w:val="00" w:characterSet="windows-1252"/>
    <w:family w:val="swiss"/>
    <w:pitch w:val="variable"/>
  </w:font>
  <w:font w:name="OpenSymbol">
    <w:altName w:val="Arial Unicode MS"/>
    <w:charset w:val="01"/>
    <w:family w:val="auto"/>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
      <w:lvlJc w:val="start"/>
      <w:pPr>
        <w:tabs>
          <w:tab w:val="num" w:pos="0"/>
        </w:tabs>
        <w:ind w:start="0" w:hanging="0"/>
      </w:pPr>
    </w:lvl>
    <w:lvl w:ilvl="1">
      <w:start w:val="1"/>
      <w:numFmt w:val="none"/>
      <w:suff w:val="nothing"/>
      <w:lvlText w:val=""/>
      <w:lvlJc w:val="start"/>
      <w:pPr>
        <w:tabs>
          <w:tab w:val="num" w:pos="0"/>
        </w:tabs>
        <w:ind w:start="0" w:hanging="0"/>
      </w:pPr>
    </w:lvl>
    <w:lvl w:ilvl="2">
      <w:start w:val="1"/>
      <w:numFmt w:val="none"/>
      <w:suff w:val="nothing"/>
      <w:lvlText w:val=""/>
      <w:lvlJc w:val="start"/>
      <w:pPr>
        <w:tabs>
          <w:tab w:val="num" w:pos="0"/>
        </w:tabs>
        <w:ind w:start="0" w:hanging="0"/>
      </w:pPr>
    </w:lvl>
    <w:lvl w:ilvl="3">
      <w:start w:val="1"/>
      <w:numFmt w:val="none"/>
      <w:suff w:val="nothing"/>
      <w:lvlText w:val=""/>
      <w:lvlJc w:val="start"/>
      <w:pPr>
        <w:tabs>
          <w:tab w:val="num" w:pos="0"/>
        </w:tabs>
        <w:ind w:start="0" w:hanging="0"/>
      </w:pPr>
    </w:lvl>
    <w:lvl w:ilvl="4">
      <w:start w:val="1"/>
      <w:numFmt w:val="none"/>
      <w:suff w:val="nothing"/>
      <w:lvlText w:val=""/>
      <w:lvlJc w:val="start"/>
      <w:pPr>
        <w:tabs>
          <w:tab w:val="num" w:pos="0"/>
        </w:tabs>
        <w:ind w:start="0" w:hanging="0"/>
      </w:pPr>
    </w:lvl>
    <w:lvl w:ilvl="5">
      <w:start w:val="1"/>
      <w:numFmt w:val="none"/>
      <w:suff w:val="nothing"/>
      <w:lvlText w:val=""/>
      <w:lvlJc w:val="start"/>
      <w:pPr>
        <w:tabs>
          <w:tab w:val="num" w:pos="0"/>
        </w:tabs>
        <w:ind w:start="0" w:hanging="0"/>
      </w:pPr>
    </w:lvl>
    <w:lvl w:ilvl="6">
      <w:start w:val="1"/>
      <w:numFmt w:val="none"/>
      <w:suff w:val="nothing"/>
      <w:lvlText w:val=""/>
      <w:lvlJc w:val="start"/>
      <w:pPr>
        <w:tabs>
          <w:tab w:val="num" w:pos="0"/>
        </w:tabs>
        <w:ind w:start="0" w:hanging="0"/>
      </w:pPr>
    </w:lvl>
    <w:lvl w:ilvl="7">
      <w:start w:val="1"/>
      <w:numFmt w:val="none"/>
      <w:suff w:val="nothing"/>
      <w:lvlText w:val=""/>
      <w:lvlJc w:val="start"/>
      <w:pPr>
        <w:tabs>
          <w:tab w:val="num" w:pos="0"/>
        </w:tabs>
        <w:ind w:start="0" w:hanging="0"/>
      </w:pPr>
    </w:lvl>
    <w:lvl w:ilvl="8">
      <w:start w:val="1"/>
      <w:numFmt w:val="none"/>
      <w:suff w:val="nothing"/>
      <w:lvlText w:val=""/>
      <w:lvlJc w:val="start"/>
      <w:pPr>
        <w:tabs>
          <w:tab w:val="num" w:pos="0"/>
        </w:tabs>
        <w:ind w:start="0" w:hanging="0"/>
      </w:pPr>
    </w:lvl>
  </w:abstractNum>
  <w:abstractNum w:abstractNumId="2">
    <w:lvl w:ilvl="0">
      <w:start w:val="1"/>
      <w:numFmt w:val="decimal"/>
      <w:lvlText w:val="%1)"/>
      <w:lvlJc w:val="start"/>
      <w:pPr>
        <w:tabs>
          <w:tab w:val="num" w:pos="0"/>
        </w:tabs>
        <w:ind w:start="0" w:hanging="0"/>
      </w:pPr>
      <w:rPr/>
    </w:lvl>
    <w:lvl w:ilvl="1">
      <w:start w:val="1"/>
      <w:numFmt w:val="none"/>
      <w:suff w:val="nothing"/>
      <w:lvlText w:val=""/>
      <w:lvlJc w:val="start"/>
      <w:pPr>
        <w:tabs>
          <w:tab w:val="num" w:pos="0"/>
        </w:tabs>
        <w:ind w:start="0" w:hanging="0"/>
      </w:pPr>
      <w:rPr/>
    </w:lvl>
    <w:lvl w:ilvl="2">
      <w:start w:val="1"/>
      <w:numFmt w:val="none"/>
      <w:suff w:val="nothing"/>
      <w:lvlText w:val=""/>
      <w:lvlJc w:val="start"/>
      <w:pPr>
        <w:tabs>
          <w:tab w:val="num" w:pos="0"/>
        </w:tabs>
        <w:ind w:start="0" w:hanging="0"/>
      </w:pPr>
      <w:rPr/>
    </w:lvl>
    <w:lvl w:ilvl="3">
      <w:start w:val="1"/>
      <w:numFmt w:val="none"/>
      <w:suff w:val="nothing"/>
      <w:lvlText w:val=""/>
      <w:lvlJc w:val="start"/>
      <w:pPr>
        <w:tabs>
          <w:tab w:val="num" w:pos="0"/>
        </w:tabs>
        <w:ind w:start="0" w:hanging="0"/>
      </w:pPr>
      <w:rPr/>
    </w:lvl>
    <w:lvl w:ilvl="4">
      <w:start w:val="1"/>
      <w:numFmt w:val="none"/>
      <w:suff w:val="nothing"/>
      <w:lvlText w:val=""/>
      <w:lvlJc w:val="start"/>
      <w:pPr>
        <w:tabs>
          <w:tab w:val="num" w:pos="0"/>
        </w:tabs>
        <w:ind w:start="0" w:hanging="0"/>
      </w:pPr>
      <w:rPr/>
    </w:lvl>
    <w:lvl w:ilvl="5">
      <w:start w:val="1"/>
      <w:numFmt w:val="none"/>
      <w:suff w:val="nothing"/>
      <w:lvlText w:val=""/>
      <w:lvlJc w:val="start"/>
      <w:pPr>
        <w:tabs>
          <w:tab w:val="num" w:pos="0"/>
        </w:tabs>
        <w:ind w:start="0" w:hanging="0"/>
      </w:pPr>
      <w:rPr/>
    </w:lvl>
    <w:lvl w:ilvl="6">
      <w:start w:val="1"/>
      <w:numFmt w:val="none"/>
      <w:suff w:val="nothing"/>
      <w:lvlText w:val=""/>
      <w:lvlJc w:val="start"/>
      <w:pPr>
        <w:tabs>
          <w:tab w:val="num" w:pos="0"/>
        </w:tabs>
        <w:ind w:start="0" w:hanging="0"/>
      </w:pPr>
      <w:rPr/>
    </w:lvl>
    <w:lvl w:ilvl="7">
      <w:start w:val="1"/>
      <w:numFmt w:val="none"/>
      <w:suff w:val="nothing"/>
      <w:lvlText w:val=""/>
      <w:lvlJc w:val="start"/>
      <w:pPr>
        <w:tabs>
          <w:tab w:val="num" w:pos="0"/>
        </w:tabs>
        <w:ind w:start="0" w:hanging="0"/>
      </w:pPr>
      <w:rPr/>
    </w:lvl>
    <w:lvl w:ilvl="8">
      <w:start w:val="1"/>
      <w:numFmt w:val="none"/>
      <w:suff w:val="nothing"/>
      <w:lvlText w:val=""/>
      <w:lvlJc w:val="start"/>
      <w:pPr>
        <w:tabs>
          <w:tab w:val="num" w:pos="0"/>
        </w:tabs>
        <w:ind w:start="0" w:hanging="0"/>
      </w:pPr>
      <w:rPr/>
    </w:lvl>
  </w:abstractNum>
  <w:abstractNum w:abstractNumId="3">
    <w:lvl w:ilvl="0">
      <w:start w:val="1"/>
      <w:numFmt w:val="none"/>
      <w:suff w:val="nothing"/>
      <w:lvlText w:val=""/>
      <w:lvlJc w:val="start"/>
      <w:pPr>
        <w:tabs>
          <w:tab w:val="num" w:pos="0"/>
        </w:tabs>
        <w:ind w:start="0" w:hanging="0"/>
      </w:pPr>
      <w:rPr/>
    </w:lvl>
    <w:lvl w:ilvl="1">
      <w:start w:val="1"/>
      <w:numFmt w:val="none"/>
      <w:suff w:val="nothing"/>
      <w:lvlText w:val=""/>
      <w:lvlJc w:val="start"/>
      <w:pPr>
        <w:tabs>
          <w:tab w:val="num" w:pos="0"/>
        </w:tabs>
        <w:ind w:start="0" w:hanging="0"/>
      </w:pPr>
      <w:rPr/>
    </w:lvl>
    <w:lvl w:ilvl="2">
      <w:start w:val="1"/>
      <w:numFmt w:val="none"/>
      <w:suff w:val="nothing"/>
      <w:lvlText w:val=""/>
      <w:lvlJc w:val="start"/>
      <w:pPr>
        <w:tabs>
          <w:tab w:val="num" w:pos="0"/>
        </w:tabs>
        <w:ind w:start="0" w:hanging="0"/>
      </w:pPr>
      <w:rPr/>
    </w:lvl>
    <w:lvl w:ilvl="3">
      <w:start w:val="1"/>
      <w:numFmt w:val="none"/>
      <w:suff w:val="nothing"/>
      <w:lvlText w:val=""/>
      <w:lvlJc w:val="start"/>
      <w:pPr>
        <w:tabs>
          <w:tab w:val="num" w:pos="0"/>
        </w:tabs>
        <w:ind w:start="0" w:hanging="0"/>
      </w:pPr>
      <w:rPr/>
    </w:lvl>
    <w:lvl w:ilvl="4">
      <w:start w:val="1"/>
      <w:numFmt w:val="none"/>
      <w:suff w:val="nothing"/>
      <w:lvlText w:val=""/>
      <w:lvlJc w:val="start"/>
      <w:pPr>
        <w:tabs>
          <w:tab w:val="num" w:pos="0"/>
        </w:tabs>
        <w:ind w:start="0" w:hanging="0"/>
      </w:pPr>
      <w:rPr/>
    </w:lvl>
    <w:lvl w:ilvl="5">
      <w:start w:val="1"/>
      <w:numFmt w:val="none"/>
      <w:suff w:val="nothing"/>
      <w:lvlText w:val=""/>
      <w:lvlJc w:val="start"/>
      <w:pPr>
        <w:tabs>
          <w:tab w:val="num" w:pos="0"/>
        </w:tabs>
        <w:ind w:start="0" w:hanging="0"/>
      </w:pPr>
      <w:rPr/>
    </w:lvl>
    <w:lvl w:ilvl="6">
      <w:start w:val="1"/>
      <w:numFmt w:val="none"/>
      <w:suff w:val="nothing"/>
      <w:lvlText w:val=""/>
      <w:lvlJc w:val="start"/>
      <w:pPr>
        <w:tabs>
          <w:tab w:val="num" w:pos="0"/>
        </w:tabs>
        <w:ind w:start="0" w:hanging="0"/>
      </w:pPr>
      <w:rPr/>
    </w:lvl>
    <w:lvl w:ilvl="7">
      <w:start w:val="1"/>
      <w:numFmt w:val="none"/>
      <w:suff w:val="nothing"/>
      <w:lvlText w:val=""/>
      <w:lvlJc w:val="start"/>
      <w:pPr>
        <w:tabs>
          <w:tab w:val="num" w:pos="0"/>
        </w:tabs>
        <w:ind w:start="0" w:hanging="0"/>
      </w:pPr>
      <w:rPr/>
    </w:lvl>
    <w:lvl w:ilvl="8">
      <w:start w:val="1"/>
      <w:numFmt w:val="none"/>
      <w:suff w:val="nothing"/>
      <w:lvlText w:val=""/>
      <w:lvlJc w:val="start"/>
      <w:pPr>
        <w:tabs>
          <w:tab w:val="num" w:pos="0"/>
        </w:tabs>
        <w:ind w:start="0" w:hanging="0"/>
      </w:pPr>
      <w:rPr/>
    </w:lvl>
  </w:abstractNum>
  <w:abstractNum w:abstractNumId="4">
    <w:lvl w:ilvl="0">
      <w:start w:val="1"/>
      <w:numFmt w:val="decimal"/>
      <w:lvlText w:val="%1."/>
      <w:lvlJc w:val="start"/>
      <w:pPr>
        <w:tabs>
          <w:tab w:val="num" w:pos="709"/>
        </w:tabs>
        <w:ind w:start="709" w:hanging="283"/>
      </w:pPr>
      <w:rPr/>
    </w:lvl>
    <w:lvl w:ilvl="1">
      <w:start w:val="1"/>
      <w:numFmt w:val="decimal"/>
      <w:lvlText w:val="%2."/>
      <w:lvlJc w:val="start"/>
      <w:pPr>
        <w:tabs>
          <w:tab w:val="num" w:pos="1418"/>
        </w:tabs>
        <w:ind w:start="1418" w:hanging="283"/>
      </w:pPr>
      <w:rPr/>
    </w:lvl>
    <w:lvl w:ilvl="2">
      <w:start w:val="1"/>
      <w:numFmt w:val="decimal"/>
      <w:lvlText w:val="%3."/>
      <w:lvlJc w:val="start"/>
      <w:pPr>
        <w:tabs>
          <w:tab w:val="num" w:pos="2127"/>
        </w:tabs>
        <w:ind w:start="2127" w:hanging="283"/>
      </w:pPr>
      <w:rPr/>
    </w:lvl>
    <w:lvl w:ilvl="3">
      <w:start w:val="1"/>
      <w:numFmt w:val="decimal"/>
      <w:lvlText w:val="%4."/>
      <w:lvlJc w:val="start"/>
      <w:pPr>
        <w:tabs>
          <w:tab w:val="num" w:pos="2836"/>
        </w:tabs>
        <w:ind w:start="2836" w:hanging="283"/>
      </w:pPr>
      <w:rPr/>
    </w:lvl>
    <w:lvl w:ilvl="4">
      <w:start w:val="1"/>
      <w:numFmt w:val="decimal"/>
      <w:lvlText w:val="%5."/>
      <w:lvlJc w:val="start"/>
      <w:pPr>
        <w:tabs>
          <w:tab w:val="num" w:pos="3545"/>
        </w:tabs>
        <w:ind w:start="3545" w:hanging="283"/>
      </w:pPr>
      <w:rPr/>
    </w:lvl>
    <w:lvl w:ilvl="5">
      <w:start w:val="1"/>
      <w:numFmt w:val="decimal"/>
      <w:lvlText w:val="%6."/>
      <w:lvlJc w:val="start"/>
      <w:pPr>
        <w:tabs>
          <w:tab w:val="num" w:pos="4254"/>
        </w:tabs>
        <w:ind w:start="4254" w:hanging="283"/>
      </w:pPr>
      <w:rPr/>
    </w:lvl>
    <w:lvl w:ilvl="6">
      <w:start w:val="1"/>
      <w:numFmt w:val="decimal"/>
      <w:lvlText w:val="%7."/>
      <w:lvlJc w:val="start"/>
      <w:pPr>
        <w:tabs>
          <w:tab w:val="num" w:pos="4963"/>
        </w:tabs>
        <w:ind w:start="4963" w:hanging="283"/>
      </w:pPr>
      <w:rPr/>
    </w:lvl>
    <w:lvl w:ilvl="7">
      <w:start w:val="1"/>
      <w:numFmt w:val="decimal"/>
      <w:lvlText w:val="%8."/>
      <w:lvlJc w:val="start"/>
      <w:pPr>
        <w:tabs>
          <w:tab w:val="num" w:pos="5672"/>
        </w:tabs>
        <w:ind w:start="5672" w:hanging="283"/>
      </w:pPr>
      <w:rPr/>
    </w:lvl>
    <w:lvl w:ilvl="8">
      <w:start w:val="1"/>
      <w:numFmt w:val="decimal"/>
      <w:lvlText w:val="%9."/>
      <w:lvlJc w:val="start"/>
      <w:pPr>
        <w:tabs>
          <w:tab w:val="num" w:pos="6381"/>
        </w:tabs>
        <w:ind w:start="6381" w:hanging="283"/>
      </w:pPr>
      <w:rPr/>
    </w:lvl>
  </w:abstractNum>
  <w:abstractNum w:abstractNumId="5">
    <w:lvl w:ilvl="0">
      <w:start w:val="1"/>
      <w:numFmt w:val="decimal"/>
      <w:lvlText w:val="%1."/>
      <w:lvlJc w:val="start"/>
      <w:pPr>
        <w:tabs>
          <w:tab w:val="num" w:pos="709"/>
        </w:tabs>
        <w:ind w:start="709" w:hanging="283"/>
      </w:pPr>
      <w:rPr/>
    </w:lvl>
    <w:lvl w:ilvl="1">
      <w:start w:val="1"/>
      <w:numFmt w:val="decimal"/>
      <w:lvlText w:val="%2."/>
      <w:lvlJc w:val="start"/>
      <w:pPr>
        <w:tabs>
          <w:tab w:val="num" w:pos="1418"/>
        </w:tabs>
        <w:ind w:start="1418" w:hanging="283"/>
      </w:pPr>
      <w:rPr/>
    </w:lvl>
    <w:lvl w:ilvl="2">
      <w:start w:val="1"/>
      <w:numFmt w:val="decimal"/>
      <w:lvlText w:val="%3."/>
      <w:lvlJc w:val="start"/>
      <w:pPr>
        <w:tabs>
          <w:tab w:val="num" w:pos="2127"/>
        </w:tabs>
        <w:ind w:start="2127" w:hanging="283"/>
      </w:pPr>
      <w:rPr/>
    </w:lvl>
    <w:lvl w:ilvl="3">
      <w:start w:val="1"/>
      <w:numFmt w:val="decimal"/>
      <w:lvlText w:val="%4."/>
      <w:lvlJc w:val="start"/>
      <w:pPr>
        <w:tabs>
          <w:tab w:val="num" w:pos="2836"/>
        </w:tabs>
        <w:ind w:start="2836" w:hanging="283"/>
      </w:pPr>
      <w:rPr/>
    </w:lvl>
    <w:lvl w:ilvl="4">
      <w:start w:val="1"/>
      <w:numFmt w:val="decimal"/>
      <w:lvlText w:val="%5."/>
      <w:lvlJc w:val="start"/>
      <w:pPr>
        <w:tabs>
          <w:tab w:val="num" w:pos="3545"/>
        </w:tabs>
        <w:ind w:start="3545" w:hanging="283"/>
      </w:pPr>
      <w:rPr/>
    </w:lvl>
    <w:lvl w:ilvl="5">
      <w:start w:val="1"/>
      <w:numFmt w:val="decimal"/>
      <w:lvlText w:val="%6."/>
      <w:lvlJc w:val="start"/>
      <w:pPr>
        <w:tabs>
          <w:tab w:val="num" w:pos="4254"/>
        </w:tabs>
        <w:ind w:start="4254" w:hanging="283"/>
      </w:pPr>
      <w:rPr/>
    </w:lvl>
    <w:lvl w:ilvl="6">
      <w:start w:val="1"/>
      <w:numFmt w:val="decimal"/>
      <w:lvlText w:val="%7."/>
      <w:lvlJc w:val="start"/>
      <w:pPr>
        <w:tabs>
          <w:tab w:val="num" w:pos="4963"/>
        </w:tabs>
        <w:ind w:start="4963" w:hanging="283"/>
      </w:pPr>
      <w:rPr/>
    </w:lvl>
    <w:lvl w:ilvl="7">
      <w:start w:val="1"/>
      <w:numFmt w:val="decimal"/>
      <w:lvlText w:val="%8."/>
      <w:lvlJc w:val="start"/>
      <w:pPr>
        <w:tabs>
          <w:tab w:val="num" w:pos="5672"/>
        </w:tabs>
        <w:ind w:start="5672" w:hanging="283"/>
      </w:pPr>
      <w:rPr/>
    </w:lvl>
    <w:lvl w:ilvl="8">
      <w:start w:val="1"/>
      <w:numFmt w:val="decimal"/>
      <w:lvlText w:val="%9."/>
      <w:lvlJc w:val="start"/>
      <w:pPr>
        <w:tabs>
          <w:tab w:val="num" w:pos="6381"/>
        </w:tabs>
        <w:ind w:start="6381" w:hanging="283"/>
      </w:pPr>
      <w:rPr/>
    </w:lvl>
  </w:abstractNum>
  <w:abstractNum w:abstractNumId="6">
    <w:lvl w:ilvl="0">
      <w:start w:val="1"/>
      <w:numFmt w:val="decimal"/>
      <w:lvlText w:val="%1."/>
      <w:lvlJc w:val="start"/>
      <w:pPr>
        <w:tabs>
          <w:tab w:val="num" w:pos="720"/>
        </w:tabs>
        <w:ind w:start="720" w:hanging="360"/>
      </w:pPr>
      <w:rPr/>
    </w:lvl>
    <w:lvl w:ilvl="1">
      <w:start w:val="1"/>
      <w:numFmt w:val="decimal"/>
      <w:lvlText w:val="%2."/>
      <w:lvlJc w:val="start"/>
      <w:pPr>
        <w:tabs>
          <w:tab w:val="num" w:pos="1080"/>
        </w:tabs>
        <w:ind w:start="1080" w:hanging="360"/>
      </w:pPr>
      <w:rPr/>
    </w:lvl>
    <w:lvl w:ilvl="2">
      <w:start w:val="1"/>
      <w:numFmt w:val="decimal"/>
      <w:lvlText w:val="%3."/>
      <w:lvlJc w:val="start"/>
      <w:pPr>
        <w:tabs>
          <w:tab w:val="num" w:pos="1440"/>
        </w:tabs>
        <w:ind w:start="1440" w:hanging="360"/>
      </w:pPr>
      <w:rPr/>
    </w:lvl>
    <w:lvl w:ilvl="3">
      <w:start w:val="1"/>
      <w:numFmt w:val="decimal"/>
      <w:lvlText w:val="%4."/>
      <w:lvlJc w:val="start"/>
      <w:pPr>
        <w:tabs>
          <w:tab w:val="num" w:pos="1800"/>
        </w:tabs>
        <w:ind w:start="1800" w:hanging="360"/>
      </w:pPr>
      <w:rPr/>
    </w:lvl>
    <w:lvl w:ilvl="4">
      <w:start w:val="1"/>
      <w:numFmt w:val="decimal"/>
      <w:lvlText w:val="%5."/>
      <w:lvlJc w:val="start"/>
      <w:pPr>
        <w:tabs>
          <w:tab w:val="num" w:pos="2160"/>
        </w:tabs>
        <w:ind w:start="2160" w:hanging="360"/>
      </w:pPr>
      <w:rPr/>
    </w:lvl>
    <w:lvl w:ilvl="5">
      <w:start w:val="1"/>
      <w:numFmt w:val="decimal"/>
      <w:lvlText w:val="%6."/>
      <w:lvlJc w:val="start"/>
      <w:pPr>
        <w:tabs>
          <w:tab w:val="num" w:pos="2520"/>
        </w:tabs>
        <w:ind w:start="2520" w:hanging="360"/>
      </w:pPr>
      <w:rPr/>
    </w:lvl>
    <w:lvl w:ilvl="6">
      <w:start w:val="1"/>
      <w:numFmt w:val="decimal"/>
      <w:lvlText w:val="%7."/>
      <w:lvlJc w:val="start"/>
      <w:pPr>
        <w:tabs>
          <w:tab w:val="num" w:pos="2880"/>
        </w:tabs>
        <w:ind w:start="2880" w:hanging="360"/>
      </w:pPr>
      <w:rPr/>
    </w:lvl>
    <w:lvl w:ilvl="7">
      <w:start w:val="1"/>
      <w:numFmt w:val="decimal"/>
      <w:lvlText w:val="%8."/>
      <w:lvlJc w:val="start"/>
      <w:pPr>
        <w:tabs>
          <w:tab w:val="num" w:pos="3240"/>
        </w:tabs>
        <w:ind w:start="3240" w:hanging="360"/>
      </w:pPr>
      <w:rPr/>
    </w:lvl>
    <w:lvl w:ilvl="8">
      <w:start w:val="1"/>
      <w:numFmt w:val="decimal"/>
      <w:lvlText w:val="%9."/>
      <w:lvlJc w:val="start"/>
      <w:pPr>
        <w:tabs>
          <w:tab w:val="num" w:pos="3600"/>
        </w:tabs>
        <w:ind w:start="3600" w:hanging="360"/>
      </w:pPr>
      <w:rPr/>
    </w:lvl>
  </w:abstractNum>
  <w:abstractNum w:abstractNumId="7">
    <w:lvl w:ilvl="0">
      <w:start w:val="1"/>
      <w:numFmt w:val="decimal"/>
      <w:lvlText w:val="%1."/>
      <w:lvlJc w:val="start"/>
      <w:pPr>
        <w:tabs>
          <w:tab w:val="num" w:pos="720"/>
        </w:tabs>
        <w:ind w:start="720" w:hanging="360"/>
      </w:pPr>
      <w:rPr/>
    </w:lvl>
    <w:lvl w:ilvl="1">
      <w:start w:val="1"/>
      <w:numFmt w:val="decimal"/>
      <w:lvlText w:val="%2."/>
      <w:lvlJc w:val="start"/>
      <w:pPr>
        <w:tabs>
          <w:tab w:val="num" w:pos="1080"/>
        </w:tabs>
        <w:ind w:start="1080" w:hanging="360"/>
      </w:pPr>
      <w:rPr/>
    </w:lvl>
    <w:lvl w:ilvl="2">
      <w:start w:val="1"/>
      <w:numFmt w:val="decimal"/>
      <w:lvlText w:val="%3."/>
      <w:lvlJc w:val="start"/>
      <w:pPr>
        <w:tabs>
          <w:tab w:val="num" w:pos="1440"/>
        </w:tabs>
        <w:ind w:start="1440" w:hanging="360"/>
      </w:pPr>
      <w:rPr/>
    </w:lvl>
    <w:lvl w:ilvl="3">
      <w:start w:val="1"/>
      <w:numFmt w:val="decimal"/>
      <w:lvlText w:val="%4."/>
      <w:lvlJc w:val="start"/>
      <w:pPr>
        <w:tabs>
          <w:tab w:val="num" w:pos="1800"/>
        </w:tabs>
        <w:ind w:start="1800" w:hanging="360"/>
      </w:pPr>
      <w:rPr/>
    </w:lvl>
    <w:lvl w:ilvl="4">
      <w:start w:val="1"/>
      <w:numFmt w:val="decimal"/>
      <w:lvlText w:val="%5."/>
      <w:lvlJc w:val="start"/>
      <w:pPr>
        <w:tabs>
          <w:tab w:val="num" w:pos="2160"/>
        </w:tabs>
        <w:ind w:start="2160" w:hanging="360"/>
      </w:pPr>
      <w:rPr/>
    </w:lvl>
    <w:lvl w:ilvl="5">
      <w:start w:val="1"/>
      <w:numFmt w:val="decimal"/>
      <w:lvlText w:val="%6."/>
      <w:lvlJc w:val="start"/>
      <w:pPr>
        <w:tabs>
          <w:tab w:val="num" w:pos="2520"/>
        </w:tabs>
        <w:ind w:start="2520" w:hanging="360"/>
      </w:pPr>
      <w:rPr/>
    </w:lvl>
    <w:lvl w:ilvl="6">
      <w:start w:val="1"/>
      <w:numFmt w:val="decimal"/>
      <w:lvlText w:val="%7."/>
      <w:lvlJc w:val="start"/>
      <w:pPr>
        <w:tabs>
          <w:tab w:val="num" w:pos="2880"/>
        </w:tabs>
        <w:ind w:start="2880" w:hanging="360"/>
      </w:pPr>
      <w:rPr/>
    </w:lvl>
    <w:lvl w:ilvl="7">
      <w:start w:val="1"/>
      <w:numFmt w:val="decimal"/>
      <w:lvlText w:val="%8."/>
      <w:lvlJc w:val="start"/>
      <w:pPr>
        <w:tabs>
          <w:tab w:val="num" w:pos="3240"/>
        </w:tabs>
        <w:ind w:start="3240" w:hanging="360"/>
      </w:pPr>
      <w:rPr/>
    </w:lvl>
    <w:lvl w:ilvl="8">
      <w:start w:val="1"/>
      <w:numFmt w:val="decimal"/>
      <w:lvlText w:val="%9."/>
      <w:lvlJc w:val="start"/>
      <w:pPr>
        <w:tabs>
          <w:tab w:val="num" w:pos="3600"/>
        </w:tabs>
        <w:ind w:start="3600" w:hanging="360"/>
      </w:pPr>
      <w:rPr/>
    </w:lvl>
  </w:abstractNum>
  <w:abstractNum w:abstractNumId="8">
    <w:lvl w:ilvl="0">
      <w:start w:val="1"/>
      <w:numFmt w:val="bullet"/>
      <w:lvlText w:val="►"/>
      <w:lvlJc w:val="start"/>
      <w:pPr>
        <w:tabs>
          <w:tab w:val="num" w:pos="720"/>
        </w:tabs>
        <w:ind w:start="720" w:hanging="360"/>
      </w:pPr>
      <w:rPr>
        <w:rFonts w:ascii="OpenSymbol" w:hAnsi="OpenSymbol" w:cs="OpenSymbol" w:hint="default"/>
      </w:rPr>
    </w:lvl>
    <w:lvl w:ilvl="1">
      <w:start w:val="1"/>
      <w:numFmt w:val="bullet"/>
      <w:lvlText w:val=""/>
      <w:lvlJc w:val="start"/>
      <w:pPr>
        <w:tabs>
          <w:tab w:val="num" w:pos="1080"/>
        </w:tabs>
        <w:ind w:start="1080" w:hanging="360"/>
      </w:pPr>
      <w:rPr>
        <w:rFonts w:ascii="Symbol" w:hAnsi="Symbol" w:cs="Symbol" w:hint="default"/>
      </w:rPr>
    </w:lvl>
    <w:lvl w:ilvl="2">
      <w:start w:val="1"/>
      <w:numFmt w:val="bullet"/>
      <w:lvlText w:val=""/>
      <w:lvlJc w:val="start"/>
      <w:pPr>
        <w:tabs>
          <w:tab w:val="num" w:pos="1440"/>
        </w:tabs>
        <w:ind w:start="1440" w:hanging="360"/>
      </w:pPr>
      <w:rPr>
        <w:rFonts w:ascii="Symbol" w:hAnsi="Symbol" w:cs="Symbol" w:hint="default"/>
      </w:rPr>
    </w:lvl>
    <w:lvl w:ilvl="3">
      <w:start w:val="1"/>
      <w:numFmt w:val="bullet"/>
      <w:lvlText w:val=""/>
      <w:lvlJc w:val="start"/>
      <w:pPr>
        <w:tabs>
          <w:tab w:val="num" w:pos="1800"/>
        </w:tabs>
        <w:ind w:start="1800" w:hanging="360"/>
      </w:pPr>
      <w:rPr>
        <w:rFonts w:ascii="Symbol" w:hAnsi="Symbol" w:cs="Symbol" w:hint="default"/>
      </w:rPr>
    </w:lvl>
    <w:lvl w:ilvl="4">
      <w:start w:val="1"/>
      <w:numFmt w:val="bullet"/>
      <w:lvlText w:val=""/>
      <w:lvlJc w:val="start"/>
      <w:pPr>
        <w:tabs>
          <w:tab w:val="num" w:pos="2160"/>
        </w:tabs>
        <w:ind w:start="2160" w:hanging="360"/>
      </w:pPr>
      <w:rPr>
        <w:rFonts w:ascii="Symbol" w:hAnsi="Symbol" w:cs="Symbol" w:hint="default"/>
      </w:rPr>
    </w:lvl>
    <w:lvl w:ilvl="5">
      <w:start w:val="1"/>
      <w:numFmt w:val="bullet"/>
      <w:lvlText w:val=""/>
      <w:lvlJc w:val="start"/>
      <w:pPr>
        <w:tabs>
          <w:tab w:val="num" w:pos="2520"/>
        </w:tabs>
        <w:ind w:start="2520" w:hanging="360"/>
      </w:pPr>
      <w:rPr>
        <w:rFonts w:ascii="Symbol" w:hAnsi="Symbol" w:cs="Symbol" w:hint="default"/>
      </w:rPr>
    </w:lvl>
    <w:lvl w:ilvl="6">
      <w:start w:val="1"/>
      <w:numFmt w:val="bullet"/>
      <w:lvlText w:val=""/>
      <w:lvlJc w:val="start"/>
      <w:pPr>
        <w:tabs>
          <w:tab w:val="num" w:pos="2880"/>
        </w:tabs>
        <w:ind w:start="2880" w:hanging="360"/>
      </w:pPr>
      <w:rPr>
        <w:rFonts w:ascii="Symbol" w:hAnsi="Symbol" w:cs="Symbol" w:hint="default"/>
      </w:rPr>
    </w:lvl>
    <w:lvl w:ilvl="7">
      <w:start w:val="1"/>
      <w:numFmt w:val="bullet"/>
      <w:lvlText w:val=""/>
      <w:lvlJc w:val="start"/>
      <w:pPr>
        <w:tabs>
          <w:tab w:val="num" w:pos="3240"/>
        </w:tabs>
        <w:ind w:start="3240" w:hanging="360"/>
      </w:pPr>
      <w:rPr>
        <w:rFonts w:ascii="Symbol" w:hAnsi="Symbol" w:cs="Symbol" w:hint="default"/>
      </w:rPr>
    </w:lvl>
    <w:lvl w:ilvl="8">
      <w:start w:val="1"/>
      <w:numFmt w:val="bullet"/>
      <w:lvlText w:val=""/>
      <w:lvlJc w:val="start"/>
      <w:pPr>
        <w:tabs>
          <w:tab w:val="num" w:pos="3600"/>
        </w:tabs>
        <w:ind w:start="3600" w:hanging="360"/>
      </w:pPr>
      <w:rPr>
        <w:rFonts w:ascii="Symbol" w:hAnsi="Symbol" w:cs="Symbol" w:hint="default"/>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w="http://schemas.openxmlformats.org/wordprocessingml/2006/main">
  <w:zoom w:percent="100"/>
  <w:defaultTabStop w:val="709"/>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Arial"/>
        <w:kern w:val="2"/>
        <w:sz w:val="24"/>
        <w:szCs w:val="24"/>
        <w:lang w:val="fr-FR" w:eastAsia="zh-CN" w:bidi="hi-IN"/>
      </w:rPr>
    </w:rPrDefault>
    <w:pPrDefault>
      <w:pPr>
        <w:suppressAutoHyphens w:val="true"/>
      </w:pPr>
    </w:pPrDefault>
  </w:docDefaults>
  <w:style w:type="paragraph" w:styleId="Normal">
    <w:name w:val="Normal"/>
    <w:qFormat/>
    <w:pPr>
      <w:widowControl/>
      <w:suppressAutoHyphens w:val="true"/>
      <w:bidi w:val="0"/>
      <w:spacing w:before="0" w:after="0"/>
      <w:jc w:val="start"/>
    </w:pPr>
    <w:rPr>
      <w:rFonts w:ascii="Liberation Serif" w:hAnsi="Liberation Serif" w:eastAsia="NSimSun" w:cs="Arial"/>
      <w:color w:val="auto"/>
      <w:kern w:val="2"/>
      <w:sz w:val="24"/>
      <w:szCs w:val="24"/>
      <w:lang w:val="fr-FR" w:eastAsia="zh-CN" w:bidi="hi-IN"/>
    </w:rPr>
  </w:style>
  <w:style w:type="paragraph" w:styleId="Heading1">
    <w:name w:val="heading 1"/>
    <w:basedOn w:val="Titreuser"/>
    <w:next w:val="BodyText"/>
    <w:qFormat/>
    <w:pPr>
      <w:numPr>
        <w:ilvl w:val="0"/>
        <w:numId w:val="2"/>
      </w:numPr>
      <w:spacing w:before="240" w:after="120"/>
      <w:outlineLvl w:val="0"/>
    </w:pPr>
    <w:rPr>
      <w:b/>
      <w:bCs/>
      <w:sz w:val="36"/>
      <w:szCs w:val="36"/>
    </w:rPr>
  </w:style>
  <w:style w:type="paragraph" w:styleId="Heading2">
    <w:name w:val="heading 2"/>
    <w:basedOn w:val="Titre"/>
    <w:next w:val="BodyText"/>
    <w:qFormat/>
    <w:pPr>
      <w:numPr>
        <w:ilvl w:val="1"/>
        <w:numId w:val="3"/>
      </w:numPr>
      <w:spacing w:before="200" w:after="120"/>
      <w:outlineLvl w:val="1"/>
    </w:pPr>
    <w:rPr>
      <w:b/>
      <w:bCs/>
      <w:sz w:val="32"/>
      <w:szCs w:val="32"/>
    </w:rPr>
  </w:style>
  <w:style w:type="paragraph" w:styleId="Heading3">
    <w:name w:val="heading 3"/>
    <w:basedOn w:val="Titreuser"/>
    <w:next w:val="BodyText"/>
    <w:qFormat/>
    <w:pPr>
      <w:spacing w:before="140" w:after="120"/>
      <w:outlineLvl w:val="2"/>
    </w:pPr>
    <w:rPr>
      <w:rFonts w:ascii="Liberation Serif" w:hAnsi="Liberation Serif" w:eastAsia="NSimSun" w:cs="Arial"/>
      <w:b/>
      <w:bCs/>
      <w:sz w:val="28"/>
      <w:szCs w:val="28"/>
    </w:rPr>
  </w:style>
  <w:style w:type="character" w:styleId="Hyperlink">
    <w:name w:val="Hyperlink"/>
    <w:rPr>
      <w:color w:val="000080"/>
      <w:u w:val="single"/>
    </w:rPr>
  </w:style>
  <w:style w:type="character" w:styleId="Sautdindex">
    <w:name w:val="Saut d'index"/>
    <w:qFormat/>
    <w:rPr/>
  </w:style>
  <w:style w:type="character" w:styleId="Sautdindexuser">
    <w:name w:val="Saut d'index (user)"/>
    <w:qFormat/>
    <w:rPr/>
  </w:style>
  <w:style w:type="character" w:styleId="Caractresdenumrotationuser">
    <w:name w:val="Caractères de numérotation (user)"/>
    <w:qFormat/>
    <w:rPr/>
  </w:style>
  <w:style w:type="character" w:styleId="Strong">
    <w:name w:val="Strong"/>
    <w:qFormat/>
    <w:rPr>
      <w:b/>
      <w:bCs/>
    </w:rPr>
  </w:style>
  <w:style w:type="character" w:styleId="Pucesuser">
    <w:name w:val="Puces (user)"/>
    <w:qFormat/>
    <w:rPr>
      <w:rFonts w:ascii="OpenSymbol" w:hAnsi="OpenSymbol" w:eastAsia="OpenSymbol" w:cs="OpenSymbol"/>
    </w:rPr>
  </w:style>
  <w:style w:type="character" w:styleId="Textesourceuser">
    <w:name w:val="Texte source (user)"/>
    <w:qFormat/>
    <w:rPr>
      <w:rFonts w:ascii="Liberation Mono" w:hAnsi="Liberation Mono" w:eastAsia="NSimSun" w:cs="Liberation Mono"/>
    </w:rPr>
  </w:style>
  <w:style w:type="character" w:styleId="FollowedHyperlink">
    <w:name w:val="FollowedHyperlink"/>
    <w:rPr>
      <w:color w:val="800000"/>
      <w:u w:val="single"/>
    </w:rPr>
  </w:style>
  <w:style w:type="character" w:styleId="Puces">
    <w:name w:val="Puces"/>
    <w:qFormat/>
    <w:rPr>
      <w:rFonts w:ascii="OpenSymbol" w:hAnsi="OpenSymbol" w:eastAsia="OpenSymbol" w:cs="OpenSymbol"/>
    </w:rPr>
  </w:style>
  <w:style w:type="paragraph" w:styleId="Titre">
    <w:name w:val="Titre"/>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Titreuser">
    <w:name w:val="Titre (user)"/>
    <w:basedOn w:val="Normal"/>
    <w:next w:val="BodyText"/>
    <w:qFormat/>
    <w:pPr>
      <w:keepNext w:val="true"/>
      <w:spacing w:before="240" w:after="120"/>
    </w:pPr>
    <w:rPr>
      <w:rFonts w:ascii="Liberation Sans" w:hAnsi="Liberation Sans" w:eastAsia="Microsoft YaHei" w:cs="Arial"/>
      <w:sz w:val="28"/>
      <w:szCs w:val="28"/>
    </w:rPr>
  </w:style>
  <w:style w:type="paragraph" w:styleId="Contenudetableauuser">
    <w:name w:val="Contenu de tableau (user)"/>
    <w:basedOn w:val="Normal"/>
    <w:qFormat/>
    <w:pPr>
      <w:widowControl w:val="false"/>
      <w:suppressLineNumbers/>
    </w:pPr>
    <w:rPr/>
  </w:style>
  <w:style w:type="paragraph" w:styleId="IndexHeading">
    <w:name w:val="index heading"/>
    <w:basedOn w:val="Titre"/>
    <w:pPr>
      <w:suppressLineNumbers/>
      <w:ind w:hanging="0" w:start="0"/>
    </w:pPr>
    <w:rPr>
      <w:b/>
      <w:bCs/>
      <w:sz w:val="32"/>
      <w:szCs w:val="32"/>
    </w:rPr>
  </w:style>
  <w:style w:type="paragraph" w:styleId="TOCHeading">
    <w:name w:val="TOC Heading"/>
    <w:basedOn w:val="IndexHeading"/>
    <w:qFormat/>
    <w:pPr>
      <w:suppressLineNumbers/>
      <w:ind w:hanging="0" w:start="0"/>
    </w:pPr>
    <w:rPr>
      <w:b/>
      <w:bCs/>
      <w:sz w:val="32"/>
      <w:szCs w:val="32"/>
    </w:rPr>
  </w:style>
  <w:style w:type="paragraph" w:styleId="TOC2">
    <w:name w:val="toc 2"/>
    <w:basedOn w:val="Index"/>
    <w:pPr>
      <w:tabs>
        <w:tab w:val="clear" w:pos="709"/>
        <w:tab w:val="right" w:pos="10183" w:leader="dot"/>
      </w:tabs>
      <w:ind w:hanging="0" w:start="283"/>
    </w:pPr>
    <w:rPr/>
  </w:style>
  <w:style w:type="paragraph" w:styleId="TOC1">
    <w:name w:val="toc 1"/>
    <w:basedOn w:val="Index"/>
    <w:pPr>
      <w:tabs>
        <w:tab w:val="clear" w:pos="709"/>
        <w:tab w:val="right" w:pos="10665" w:leader="dot"/>
      </w:tabs>
      <w:ind w:hanging="0" w:start="0"/>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https://github.com/" TargetMode="External"/><Relationship Id="rId4" Type="http://schemas.openxmlformats.org/officeDocument/2006/relationships/image" Target="media/image2.png"/><Relationship Id="rId5" Type="http://schemas.openxmlformats.org/officeDocument/2006/relationships/image" Target="media/image3.png"/><Relationship Id="rId6" Type="http://schemas.openxmlformats.org/officeDocument/2006/relationships/image" Target="media/image4.png"/><Relationship Id="rId7" Type="http://schemas.openxmlformats.org/officeDocument/2006/relationships/image" Target="media/image5.png"/><Relationship Id="rId8" Type="http://schemas.openxmlformats.org/officeDocument/2006/relationships/image" Target="media/image6.png"/><Relationship Id="rId9" Type="http://schemas.openxmlformats.org/officeDocument/2006/relationships/image" Target="media/image7.png"/><Relationship Id="rId10" Type="http://schemas.openxmlformats.org/officeDocument/2006/relationships/hyperlink" Target="https://www.hostinger.com/tutorials/wp-content/uploads/sites/2/2018/12/plans-for-developers.png" TargetMode="External"/><Relationship Id="rId11" Type="http://schemas.openxmlformats.org/officeDocument/2006/relationships/hyperlink" Target="https://github.com/pricing" TargetMode="External"/><Relationship Id="rId12" Type="http://schemas.openxmlformats.org/officeDocument/2006/relationships/image" Target="media/image8.png"/><Relationship Id="rId13" Type="http://schemas.openxmlformats.org/officeDocument/2006/relationships/image" Target="media/image9.png"/><Relationship Id="rId14" Type="http://schemas.openxmlformats.org/officeDocument/2006/relationships/image" Target="media/image10.png"/><Relationship Id="rId15" Type="http://schemas.openxmlformats.org/officeDocument/2006/relationships/image" Target="media/image11.png"/><Relationship Id="rId16" Type="http://schemas.openxmlformats.org/officeDocument/2006/relationships/image" Target="media/image12.png"/><Relationship Id="rId17" Type="http://schemas.openxmlformats.org/officeDocument/2006/relationships/image" Target="media/image13.png"/><Relationship Id="rId18" Type="http://schemas.openxmlformats.org/officeDocument/2006/relationships/image" Target="media/image14.png"/><Relationship Id="rId19" Type="http://schemas.openxmlformats.org/officeDocument/2006/relationships/hyperlink" Target="http://xtrem3vasion.chez.com/Tutoriel/informatique/Tutoriel%20-%20GitHub%20Desktop.htm" TargetMode="External"/><Relationship Id="rId20" Type="http://schemas.openxmlformats.org/officeDocument/2006/relationships/hyperlink" Target="https://docs.github.com/en" TargetMode="External"/><Relationship Id="rId21" Type="http://schemas.openxmlformats.org/officeDocument/2006/relationships/hyperlink" Target="https://docs.github.com/fr" TargetMode="External"/><Relationship Id="rId22" Type="http://schemas.openxmlformats.org/officeDocument/2006/relationships/numbering" Target="numbering.xml"/><Relationship Id="rId23" Type="http://schemas.openxmlformats.org/officeDocument/2006/relationships/fontTable" Target="fontTable.xml"/><Relationship Id="rId24" Type="http://schemas.openxmlformats.org/officeDocument/2006/relationships/settings" Target="settings.xml"/><Relationship Id="rId25"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217</TotalTime>
  <Application>LibreOffice/25.2.4.3$Windows_X86_64 LibreOffice_project/33e196637044ead23f5c3226cde09b47731f7e27</Application>
  <AppVersion>15.0000</AppVersion>
  <Pages>6</Pages>
  <Words>839</Words>
  <Characters>4211</Characters>
  <CharactersWithSpaces>4981</CharactersWithSpaces>
  <Paragraphs>64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2025-05-05T00:05:00Z</dcterms:created>
  <dc:creator/>
  <dc:description/>
  <dc:language>fr-FR</dc:language>
  <cp:lastModifiedBy/>
  <cp:lastPrinted>2025-07-19T22:04:53Z</cp:lastPrinted>
  <dcterms:modified xsi:type="dcterms:W3CDTF">2025-07-22T03:56:42Z</dcterms:modified>
  <cp:revision>36</cp:revision>
  <dc:subject/>
  <dc:title/>
</cp:coreProperties>
</file>

<file path=docProps/custom.xml><?xml version="1.0" encoding="utf-8"?>
<Properties xmlns="http://schemas.openxmlformats.org/officeDocument/2006/custom-properties" xmlns:vt="http://schemas.openxmlformats.org/officeDocument/2006/docPropsVTypes"/>
</file>